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DA" w:rsidRPr="001158D6" w:rsidRDefault="009623DA" w:rsidP="009623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8D6">
        <w:rPr>
          <w:rFonts w:ascii="Times New Roman" w:hAnsi="Times New Roman" w:cs="Times New Roman"/>
          <w:sz w:val="28"/>
          <w:szCs w:val="28"/>
        </w:rPr>
        <w:t>27 марта 2024 года</w:t>
      </w:r>
    </w:p>
    <w:p w:rsidR="009623DA" w:rsidRPr="001158D6" w:rsidRDefault="009623DA" w:rsidP="009623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D6">
        <w:rPr>
          <w:rFonts w:ascii="Times New Roman" w:hAnsi="Times New Roman" w:cs="Times New Roman"/>
          <w:sz w:val="28"/>
          <w:szCs w:val="28"/>
        </w:rPr>
        <w:t>Семинар «Современные подходы к преодолению синдрома дефицита внимания и гиперактивности у обучающихся в образовательном процессе»</w:t>
      </w:r>
    </w:p>
    <w:p w:rsidR="009623DA" w:rsidRDefault="009623DA" w:rsidP="0085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E6" w:rsidRDefault="00AE41E6" w:rsidP="0085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B2">
        <w:rPr>
          <w:rFonts w:ascii="Times New Roman" w:hAnsi="Times New Roman" w:cs="Times New Roman"/>
          <w:b/>
          <w:sz w:val="24"/>
          <w:szCs w:val="24"/>
        </w:rPr>
        <w:t>Цель:</w:t>
      </w:r>
      <w:r w:rsidRPr="008520B2">
        <w:rPr>
          <w:rFonts w:ascii="Times New Roman" w:hAnsi="Times New Roman" w:cs="Times New Roman"/>
          <w:sz w:val="24"/>
          <w:szCs w:val="24"/>
        </w:rPr>
        <w:t xml:space="preserve"> </w:t>
      </w:r>
      <w:r w:rsidR="009623DA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обсуждение современных</w:t>
      </w:r>
      <w:r w:rsidR="000D6687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приемов и </w:t>
      </w:r>
      <w:r w:rsidR="00CE7E26" w:rsidRPr="008520B2">
        <w:rPr>
          <w:rFonts w:ascii="Times New Roman" w:hAnsi="Times New Roman" w:cs="Times New Roman"/>
          <w:sz w:val="24"/>
          <w:szCs w:val="24"/>
        </w:rPr>
        <w:t>упражнений</w:t>
      </w:r>
      <w:r w:rsidR="00CE7E26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  <w:r w:rsidR="00855496" w:rsidRPr="00AE41E6">
        <w:rPr>
          <w:rFonts w:ascii="Times New Roman" w:hAnsi="Times New Roman" w:cs="Times New Roman"/>
          <w:sz w:val="24"/>
          <w:szCs w:val="24"/>
        </w:rPr>
        <w:t xml:space="preserve"> условий организации и осуществления образовательного процесса для преодоления синдрома дефицита внимания и гиперактивности у обучающихся</w:t>
      </w:r>
      <w:r w:rsidR="00855496">
        <w:rPr>
          <w:rFonts w:ascii="Times New Roman" w:hAnsi="Times New Roman" w:cs="Times New Roman"/>
          <w:sz w:val="24"/>
          <w:szCs w:val="24"/>
        </w:rPr>
        <w:t>.</w:t>
      </w:r>
    </w:p>
    <w:p w:rsidR="00AE41E6" w:rsidRPr="008520B2" w:rsidRDefault="00AE41E6" w:rsidP="00AE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E6" w:rsidRPr="008520B2" w:rsidRDefault="00AE41E6" w:rsidP="003E0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B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520B2">
        <w:rPr>
          <w:rFonts w:ascii="Times New Roman" w:hAnsi="Times New Roman" w:cs="Times New Roman"/>
          <w:sz w:val="24"/>
          <w:szCs w:val="24"/>
        </w:rPr>
        <w:t xml:space="preserve"> педагоги-психологи, учител</w:t>
      </w:r>
      <w:r w:rsidR="000D6687">
        <w:rPr>
          <w:rFonts w:ascii="Times New Roman" w:hAnsi="Times New Roman" w:cs="Times New Roman"/>
          <w:sz w:val="24"/>
          <w:szCs w:val="24"/>
        </w:rPr>
        <w:t xml:space="preserve">я-логопеды, учителя-дефектологи, </w:t>
      </w:r>
      <w:r w:rsidR="000D6687" w:rsidRPr="008520B2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8520B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специалисты службы сопровождения, представители администраций образовательных </w:t>
      </w:r>
      <w:r w:rsidR="00CE7E26" w:rsidRPr="008520B2">
        <w:rPr>
          <w:rFonts w:ascii="Times New Roman" w:hAnsi="Times New Roman" w:cs="Times New Roman"/>
          <w:sz w:val="24"/>
          <w:szCs w:val="24"/>
        </w:rPr>
        <w:t>организаций</w:t>
      </w:r>
      <w:r w:rsidR="00CE7E26">
        <w:rPr>
          <w:rFonts w:ascii="Times New Roman" w:hAnsi="Times New Roman" w:cs="Times New Roman"/>
          <w:sz w:val="24"/>
          <w:szCs w:val="24"/>
        </w:rPr>
        <w:t>, отдела образования администрации Выборгского района.</w:t>
      </w:r>
    </w:p>
    <w:p w:rsidR="00AE41E6" w:rsidRDefault="00AE41E6" w:rsidP="003E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E6" w:rsidRPr="003E0533" w:rsidRDefault="00AE41E6" w:rsidP="003E0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</w:p>
    <w:p w:rsidR="00AE41E6" w:rsidRPr="00AE41E6" w:rsidRDefault="00AE41E6" w:rsidP="003E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 Олег Валерьевич, кандидат педагогических наук, доцент кафедры педагогики</w:t>
      </w:r>
    </w:p>
    <w:p w:rsidR="00AE41E6" w:rsidRPr="00AE41E6" w:rsidRDefault="00AE41E6" w:rsidP="003E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СПб АППО </w:t>
      </w:r>
      <w:r w:rsidRPr="00AE41E6">
        <w:rPr>
          <w:rFonts w:ascii="Times New Roman" w:hAnsi="Times New Roman" w:cs="Times New Roman"/>
          <w:sz w:val="24"/>
          <w:szCs w:val="24"/>
        </w:rPr>
        <w:t>имени К.Д. Ушинского</w:t>
      </w:r>
    </w:p>
    <w:p w:rsidR="00AE41E6" w:rsidRPr="003B2173" w:rsidRDefault="00AE41E6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Цыганкова Наталия Игоревна, кандидат психологических наук, доцент кафедры педагогики и </w:t>
      </w:r>
      <w:proofErr w:type="spellStart"/>
      <w:r w:rsidRPr="003B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3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СПб АППО </w:t>
      </w:r>
      <w:r w:rsidRPr="003B2173">
        <w:rPr>
          <w:rFonts w:ascii="Times New Roman" w:hAnsi="Times New Roman" w:cs="Times New Roman"/>
          <w:sz w:val="24"/>
          <w:szCs w:val="24"/>
        </w:rPr>
        <w:t>имени К.Д. Ушинского</w:t>
      </w:r>
    </w:p>
    <w:p w:rsidR="00AE41E6" w:rsidRPr="003B2173" w:rsidRDefault="00AE41E6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33" w:rsidRPr="003B2173" w:rsidRDefault="003E0533" w:rsidP="003E0533">
      <w:pPr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73">
        <w:rPr>
          <w:rFonts w:ascii="Times New Roman" w:hAnsi="Times New Roman" w:cs="Times New Roman"/>
          <w:sz w:val="24"/>
          <w:szCs w:val="24"/>
        </w:rPr>
        <w:t xml:space="preserve">11:00 – 11:15/ Открытие семинара, приветственное слово </w:t>
      </w:r>
    </w:p>
    <w:p w:rsidR="00394A41" w:rsidRPr="003B2173" w:rsidRDefault="003E0533" w:rsidP="003E0533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B2173">
        <w:rPr>
          <w:rFonts w:ascii="Times New Roman" w:eastAsia="Times New Roman" w:hAnsi="Times New Roman" w:cs="Times New Roman"/>
          <w:i/>
          <w:sz w:val="24"/>
          <w:szCs w:val="23"/>
        </w:rPr>
        <w:t xml:space="preserve">Образцова Ольга Олеговна, </w:t>
      </w:r>
      <w:r w:rsidRPr="003B2173">
        <w:rPr>
          <w:rFonts w:ascii="Times New Roman" w:eastAsia="Times New Roman" w:hAnsi="Times New Roman" w:cs="Times New Roman"/>
          <w:sz w:val="24"/>
          <w:szCs w:val="23"/>
        </w:rPr>
        <w:t>главный специалист отдела образования администрации Выборгского района Санкт-Петербурга</w:t>
      </w:r>
    </w:p>
    <w:p w:rsidR="00AE41E6" w:rsidRPr="003B2173" w:rsidRDefault="003E0533" w:rsidP="003E0533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3B2173">
        <w:rPr>
          <w:rFonts w:ascii="Times New Roman" w:eastAsia="Times New Roman" w:hAnsi="Times New Roman" w:cs="Times New Roman"/>
          <w:i/>
          <w:sz w:val="24"/>
          <w:szCs w:val="23"/>
        </w:rPr>
        <w:t>Кургинова Алевтина Николаевна,</w:t>
      </w:r>
      <w:r w:rsidRPr="003B2173">
        <w:rPr>
          <w:rFonts w:ascii="Times New Roman" w:eastAsia="Times New Roman" w:hAnsi="Times New Roman" w:cs="Times New Roman"/>
          <w:sz w:val="24"/>
          <w:szCs w:val="23"/>
        </w:rPr>
        <w:t xml:space="preserve"> директор ГБУ ЦППМСП Выборгского района Санкт-Петербурга</w:t>
      </w:r>
    </w:p>
    <w:p w:rsidR="003E0533" w:rsidRPr="003B2173" w:rsidRDefault="003E0533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F5" w:rsidRDefault="00394A41" w:rsidP="00835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173">
        <w:rPr>
          <w:rFonts w:ascii="Times New Roman" w:hAnsi="Times New Roman" w:cs="Times New Roman"/>
          <w:sz w:val="24"/>
          <w:szCs w:val="24"/>
        </w:rPr>
        <w:t>11:15 – 1</w:t>
      </w:r>
      <w:r w:rsidR="005E418E">
        <w:rPr>
          <w:rFonts w:ascii="Times New Roman" w:hAnsi="Times New Roman" w:cs="Times New Roman"/>
          <w:sz w:val="24"/>
          <w:szCs w:val="24"/>
        </w:rPr>
        <w:t>3:00</w:t>
      </w:r>
      <w:r w:rsidRPr="003B2173">
        <w:rPr>
          <w:rFonts w:ascii="Times New Roman" w:hAnsi="Times New Roman" w:cs="Times New Roman"/>
          <w:sz w:val="24"/>
          <w:szCs w:val="24"/>
        </w:rPr>
        <w:t xml:space="preserve"> / Выступления</w:t>
      </w:r>
      <w:r w:rsidR="008350F5" w:rsidRPr="00835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0F5" w:rsidRDefault="008350F5" w:rsidP="00835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Фрагмент консультирования </w:t>
      </w:r>
      <w:r w:rsidRPr="00394A41">
        <w:rPr>
          <w:rFonts w:ascii="Times New Roman" w:hAnsi="Times New Roman" w:cs="Times New Roman"/>
          <w:b/>
          <w:sz w:val="24"/>
          <w:szCs w:val="24"/>
        </w:rPr>
        <w:t xml:space="preserve">родителя ребёнка с </w:t>
      </w:r>
      <w:r w:rsidR="009623DA">
        <w:rPr>
          <w:rFonts w:ascii="Times New Roman" w:hAnsi="Times New Roman" w:cs="Times New Roman"/>
          <w:b/>
          <w:sz w:val="24"/>
          <w:szCs w:val="24"/>
        </w:rPr>
        <w:t>признаками</w:t>
      </w:r>
      <w:r w:rsidR="00487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350F5" w:rsidRDefault="00487375" w:rsidP="008350F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ХХХХ</w:t>
      </w:r>
      <w:r w:rsidR="008350F5" w:rsidRPr="00D251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родитель обучающегося</w:t>
      </w:r>
      <w:r w:rsidR="008350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ГБОУ №102, 2</w:t>
      </w:r>
      <w:r w:rsidR="008350F5" w:rsidRPr="00D251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</w:t>
      </w:r>
    </w:p>
    <w:p w:rsidR="008350F5" w:rsidRDefault="008350F5" w:rsidP="00835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87375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видеоматериале родитель (мама)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рассказывает </w:t>
      </w:r>
      <w:r w:rsidR="00487375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воспитания</w:t>
      </w:r>
      <w:r w:rsidR="00487375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образования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с </w:t>
      </w:r>
      <w:r w:rsidR="009623DA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признаками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СДВГ</w:t>
      </w:r>
      <w:r w:rsidR="00487375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 возникающих трудностях и положительных моментах,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 ресурсы</w:t>
      </w:r>
      <w:r w:rsidR="00487375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города </w:t>
      </w:r>
      <w:r w:rsidR="00487375">
        <w:rPr>
          <w:rFonts w:ascii="Times New Roman" w:hAnsi="Times New Roman" w:cs="Times New Roman"/>
          <w:color w:val="000000" w:themeColor="text1"/>
          <w:sz w:val="24"/>
          <w:szCs w:val="24"/>
        </w:rPr>
        <w:t>- различные организации и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4E3">
        <w:rPr>
          <w:rFonts w:ascii="Times New Roman" w:hAnsi="Times New Roman" w:cs="Times New Roman"/>
          <w:color w:val="000000" w:themeColor="text1"/>
          <w:sz w:val="24"/>
          <w:szCs w:val="24"/>
        </w:rPr>
        <w:t>в которые</w:t>
      </w:r>
      <w:r w:rsidR="00487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обращалась и рассказывает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3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23DA">
        <w:rPr>
          <w:rFonts w:ascii="Times New Roman" w:hAnsi="Times New Roman" w:cs="Times New Roman"/>
          <w:color w:val="000000" w:themeColor="text1"/>
          <w:sz w:val="24"/>
          <w:szCs w:val="24"/>
        </w:rPr>
        <w:t>пецифике предоставляемой помощи.</w:t>
      </w:r>
    </w:p>
    <w:p w:rsidR="00DA13BE" w:rsidRDefault="00DA13BE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BE" w:rsidRDefault="00DA13BE" w:rsidP="002E5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52CA">
        <w:rPr>
          <w:rFonts w:ascii="Times New Roman" w:hAnsi="Times New Roman" w:cs="Times New Roman"/>
          <w:sz w:val="24"/>
          <w:szCs w:val="24"/>
        </w:rPr>
        <w:t xml:space="preserve"> </w:t>
      </w:r>
      <w:r w:rsidR="002E52CA" w:rsidRPr="002E52CA">
        <w:rPr>
          <w:rFonts w:ascii="Times New Roman" w:hAnsi="Times New Roman" w:cs="Times New Roman"/>
          <w:sz w:val="24"/>
          <w:szCs w:val="24"/>
        </w:rPr>
        <w:t>блок Инновационная деятельность как фактор непрерывного профессионального роста и развития</w:t>
      </w:r>
    </w:p>
    <w:p w:rsidR="00733481" w:rsidRPr="002E52CA" w:rsidRDefault="00733481" w:rsidP="002E5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863" w:rsidRPr="00912863" w:rsidRDefault="00912863" w:rsidP="00D0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63">
        <w:rPr>
          <w:rFonts w:ascii="Times New Roman" w:hAnsi="Times New Roman" w:cs="Times New Roman"/>
          <w:b/>
          <w:sz w:val="24"/>
          <w:szCs w:val="24"/>
        </w:rPr>
        <w:t>Инновационная деятельность как фактор непрерывного профессионального роста и развития</w:t>
      </w:r>
      <w:r w:rsidR="00E15EF7">
        <w:rPr>
          <w:rFonts w:ascii="Times New Roman" w:hAnsi="Times New Roman" w:cs="Times New Roman"/>
          <w:b/>
          <w:sz w:val="24"/>
          <w:szCs w:val="24"/>
        </w:rPr>
        <w:t xml:space="preserve"> (опыт инновационной деятельности ГБУ ЦППМСП Выборгского района по реализации комплексной модели совершенствования условий образовательного процесса для преодоления СДВГ у обучающихся 1-7 классов)</w:t>
      </w:r>
    </w:p>
    <w:p w:rsidR="005E418E" w:rsidRPr="003B2173" w:rsidRDefault="005E418E" w:rsidP="005E418E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3B2173">
        <w:rPr>
          <w:rFonts w:ascii="Times New Roman" w:eastAsia="Times New Roman" w:hAnsi="Times New Roman" w:cs="Times New Roman"/>
          <w:i/>
          <w:sz w:val="24"/>
          <w:szCs w:val="23"/>
        </w:rPr>
        <w:t>Кургинова Алевтина Николаевна,</w:t>
      </w:r>
      <w:r w:rsidRPr="003B2173">
        <w:rPr>
          <w:rFonts w:ascii="Times New Roman" w:eastAsia="Times New Roman" w:hAnsi="Times New Roman" w:cs="Times New Roman"/>
          <w:sz w:val="24"/>
          <w:szCs w:val="23"/>
        </w:rPr>
        <w:t xml:space="preserve"> директор ГБУ ЦППМСП Выборгского района Санкт-Петербурга</w:t>
      </w:r>
    </w:p>
    <w:p w:rsidR="00CE7E26" w:rsidRPr="000C18E2" w:rsidRDefault="00791DB0" w:rsidP="009623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081">
        <w:rPr>
          <w:rFonts w:ascii="Times New Roman" w:hAnsi="Times New Roman" w:cs="Times New Roman"/>
          <w:sz w:val="24"/>
          <w:szCs w:val="24"/>
        </w:rPr>
        <w:t>В рамках выступления будет представлен</w:t>
      </w:r>
      <w:r w:rsidR="00D07930">
        <w:rPr>
          <w:rFonts w:ascii="Times New Roman" w:hAnsi="Times New Roman" w:cs="Times New Roman"/>
          <w:sz w:val="24"/>
          <w:szCs w:val="24"/>
        </w:rPr>
        <w:t xml:space="preserve"> опыт инновационной деятельности</w:t>
      </w:r>
      <w:r w:rsidR="00E44081">
        <w:rPr>
          <w:rFonts w:ascii="Times New Roman" w:hAnsi="Times New Roman" w:cs="Times New Roman"/>
          <w:sz w:val="24"/>
          <w:szCs w:val="24"/>
        </w:rPr>
        <w:t xml:space="preserve"> по </w:t>
      </w:r>
      <w:r w:rsidR="00E44081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комплексной модели совершенствования условий в образовательном</w:t>
      </w:r>
      <w:r w:rsidR="00D07930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с обучающимся с СДВГ, опыт деятельности в рамках региональной </w:t>
      </w:r>
      <w:proofErr w:type="spellStart"/>
      <w:r w:rsidR="00D07930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стажировочной</w:t>
      </w:r>
      <w:proofErr w:type="spellEnd"/>
      <w:r w:rsidR="00D07930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площадки</w:t>
      </w:r>
      <w:r w:rsidR="008350F5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</w:t>
      </w:r>
      <w:r w:rsidR="009623DA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способности педагога по проектированию учебной </w:t>
      </w:r>
      <w:r w:rsidR="009623DA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 ребенка с СДВГ на основе использования приемов и упражнений по развитию его дефицитарных функций»</w:t>
      </w:r>
      <w:r w:rsidR="00D07930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418E" w:rsidRPr="000C18E2" w:rsidRDefault="00F8103B" w:rsidP="00E44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В мероприятия будет представлены</w:t>
      </w:r>
      <w:r w:rsidR="00214AC9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</w:t>
      </w:r>
      <w:r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92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предварительного анкетирования</w:t>
      </w:r>
      <w:r w:rsidR="00214AC9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семинара </w:t>
      </w:r>
      <w:r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14AC9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</w:t>
      </w:r>
      <w:r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14AC9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знаний в рамках методических, психолого-педагогических и коммуникативных компетенций.</w:t>
      </w:r>
      <w:r w:rsidR="00FE7453" w:rsidRPr="000C1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6FF1" w:rsidRDefault="00296FF1" w:rsidP="00296F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6FF1" w:rsidRPr="003E0533" w:rsidRDefault="00296FF1" w:rsidP="00296F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05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Обзор современных исследований по теме СДВГ</w:t>
      </w:r>
    </w:p>
    <w:p w:rsidR="00296FF1" w:rsidRPr="00AE41E6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Цыганкова Наталия Игоревна</w:t>
      </w:r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психологических наук, доцент кафедры педагогики и </w:t>
      </w:r>
      <w:proofErr w:type="spellStart"/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AE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СПб АППО </w:t>
      </w:r>
      <w:r w:rsidRPr="00AE41E6">
        <w:rPr>
          <w:rFonts w:ascii="Times New Roman" w:hAnsi="Times New Roman" w:cs="Times New Roman"/>
          <w:sz w:val="24"/>
          <w:szCs w:val="24"/>
        </w:rPr>
        <w:t>имени К.Д. Ушинского</w:t>
      </w:r>
    </w:p>
    <w:p w:rsidR="00296FF1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выступлении будет представлен обзор актуальных исследований по теме СДВГ, особенност</w:t>
      </w:r>
      <w:r w:rsidR="008350F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E3">
        <w:rPr>
          <w:rFonts w:ascii="Times New Roman" w:hAnsi="Times New Roman" w:cs="Times New Roman"/>
          <w:sz w:val="24"/>
          <w:szCs w:val="24"/>
        </w:rPr>
        <w:t>формирования и</w:t>
      </w:r>
      <w:r w:rsidR="0083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</w:t>
      </w:r>
      <w:r w:rsidR="008350F5" w:rsidRPr="008350F5">
        <w:rPr>
          <w:rFonts w:ascii="Times New Roman" w:hAnsi="Times New Roman" w:cs="Times New Roman"/>
          <w:sz w:val="24"/>
          <w:szCs w:val="24"/>
        </w:rPr>
        <w:t xml:space="preserve"> </w:t>
      </w:r>
      <w:r w:rsidR="008350F5" w:rsidRPr="00D25192">
        <w:rPr>
          <w:rFonts w:ascii="Times New Roman" w:hAnsi="Times New Roman" w:cs="Times New Roman"/>
          <w:sz w:val="24"/>
          <w:szCs w:val="24"/>
        </w:rPr>
        <w:t>симптомов невнимательности и импульсивности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0F5">
        <w:rPr>
          <w:rFonts w:ascii="Times New Roman" w:hAnsi="Times New Roman" w:cs="Times New Roman"/>
          <w:sz w:val="24"/>
          <w:szCs w:val="24"/>
        </w:rPr>
        <w:t>возможностях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8350F5">
        <w:rPr>
          <w:rFonts w:ascii="Times New Roman" w:hAnsi="Times New Roman" w:cs="Times New Roman"/>
          <w:sz w:val="24"/>
          <w:szCs w:val="24"/>
        </w:rPr>
        <w:t xml:space="preserve"> обучающегося </w:t>
      </w:r>
    </w:p>
    <w:p w:rsidR="00E44081" w:rsidRPr="00DA13BE" w:rsidRDefault="00E44081" w:rsidP="00E4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BE" w:rsidRDefault="00DA13BE" w:rsidP="0068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13BE">
        <w:rPr>
          <w:rFonts w:ascii="Times New Roman" w:hAnsi="Times New Roman" w:cs="Times New Roman"/>
          <w:sz w:val="24"/>
          <w:szCs w:val="24"/>
        </w:rPr>
        <w:t xml:space="preserve"> </w:t>
      </w:r>
      <w:r w:rsidR="002E52CA">
        <w:rPr>
          <w:rFonts w:ascii="Times New Roman" w:hAnsi="Times New Roman" w:cs="Times New Roman"/>
          <w:sz w:val="24"/>
          <w:szCs w:val="24"/>
        </w:rPr>
        <w:t>блок Социальное партнёрство с родителями</w:t>
      </w:r>
    </w:p>
    <w:p w:rsidR="00206F25" w:rsidRDefault="00206F25" w:rsidP="00DA1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3BE" w:rsidRPr="00AE41E6" w:rsidRDefault="00DA13BE" w:rsidP="00DA1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1E6">
        <w:rPr>
          <w:rFonts w:ascii="Times New Roman" w:hAnsi="Times New Roman" w:cs="Times New Roman"/>
          <w:b/>
          <w:sz w:val="24"/>
          <w:szCs w:val="24"/>
        </w:rPr>
        <w:t>Семья с ребёнком с СДВГ</w:t>
      </w:r>
    </w:p>
    <w:p w:rsidR="00DA13BE" w:rsidRDefault="00DA13BE" w:rsidP="0090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41E6">
        <w:rPr>
          <w:rFonts w:ascii="Times New Roman" w:hAnsi="Times New Roman" w:cs="Times New Roman"/>
          <w:i/>
          <w:sz w:val="24"/>
          <w:szCs w:val="24"/>
        </w:rPr>
        <w:t>Эрлих Олег Валерьевич</w:t>
      </w:r>
      <w:r w:rsidRPr="00AE4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1E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E41E6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и </w:t>
      </w:r>
      <w:proofErr w:type="spellStart"/>
      <w:r w:rsidRPr="00AE41E6">
        <w:rPr>
          <w:rFonts w:ascii="Times New Roman" w:hAnsi="Times New Roman" w:cs="Times New Roman"/>
          <w:sz w:val="24"/>
          <w:szCs w:val="24"/>
        </w:rPr>
        <w:t>андрагогики</w:t>
      </w:r>
      <w:proofErr w:type="spellEnd"/>
      <w:r w:rsidRPr="00AE41E6">
        <w:rPr>
          <w:rFonts w:ascii="Times New Roman" w:hAnsi="Times New Roman" w:cs="Times New Roman"/>
          <w:sz w:val="24"/>
          <w:szCs w:val="24"/>
        </w:rPr>
        <w:t xml:space="preserve"> ГБУ ДПО СПб АППО имени К.Д. Ушинского</w:t>
      </w:r>
      <w:r w:rsidRPr="00AE41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02CFE" w:rsidRDefault="00402CFE" w:rsidP="00681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выступлении</w:t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рассматриваются тенденции 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современной семьи с ребенком с СДВГ,</w:t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собенности развития современного ребенка в семье и школе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детско-родительских отношений, </w:t>
      </w:r>
      <w:r w:rsidR="00681660" w:rsidRP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направления педагогической поддержки</w:t>
      </w:r>
      <w:r w:rsidR="00835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сопровождения родителей</w:t>
      </w:r>
      <w:r w:rsidR="006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7A1E" w:rsidRPr="004B7A1E" w:rsidRDefault="004B7A1E" w:rsidP="00DA13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FF1" w:rsidRDefault="00DA13BE" w:rsidP="0029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81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FF1">
        <w:rPr>
          <w:rFonts w:ascii="Times New Roman" w:hAnsi="Times New Roman" w:cs="Times New Roman"/>
          <w:sz w:val="24"/>
          <w:szCs w:val="24"/>
        </w:rPr>
        <w:t>блок Объединение ресурсов сетевых и социальных партнеров</w:t>
      </w:r>
    </w:p>
    <w:p w:rsidR="00296FF1" w:rsidRPr="00DA13BE" w:rsidRDefault="00296FF1" w:rsidP="00296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FF1" w:rsidRPr="001158D6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ресурсов</w:t>
      </w:r>
      <w:r w:rsidRPr="001158D6">
        <w:rPr>
          <w:rFonts w:ascii="Times New Roman" w:hAnsi="Times New Roman" w:cs="Times New Roman"/>
          <w:b/>
          <w:sz w:val="24"/>
          <w:szCs w:val="24"/>
        </w:rPr>
        <w:t xml:space="preserve"> сетевых и социальных партнеров</w:t>
      </w:r>
    </w:p>
    <w:p w:rsidR="00296FF1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E6">
        <w:rPr>
          <w:rFonts w:ascii="Times New Roman" w:hAnsi="Times New Roman" w:cs="Times New Roman"/>
          <w:i/>
          <w:sz w:val="24"/>
          <w:szCs w:val="24"/>
        </w:rPr>
        <w:t>Кулагина Светлана Александровна</w:t>
      </w:r>
      <w:r w:rsidRPr="00AE41E6">
        <w:rPr>
          <w:rFonts w:ascii="Times New Roman" w:hAnsi="Times New Roman" w:cs="Times New Roman"/>
          <w:sz w:val="24"/>
          <w:szCs w:val="24"/>
        </w:rPr>
        <w:t>, заместитель директора по ОПР ГБУ ЦППМСП Выборгского района</w:t>
      </w:r>
    </w:p>
    <w:p w:rsidR="00296FF1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выступлении будут представлены ресурсы</w:t>
      </w:r>
      <w:r w:rsidR="003074E3">
        <w:rPr>
          <w:rFonts w:ascii="Times New Roman" w:hAnsi="Times New Roman" w:cs="Times New Roman"/>
          <w:sz w:val="24"/>
          <w:szCs w:val="24"/>
        </w:rPr>
        <w:t xml:space="preserve"> социальных партнеров</w:t>
      </w:r>
      <w:r>
        <w:rPr>
          <w:rFonts w:ascii="Times New Roman" w:hAnsi="Times New Roman" w:cs="Times New Roman"/>
          <w:sz w:val="24"/>
          <w:szCs w:val="24"/>
        </w:rPr>
        <w:t xml:space="preserve"> города и района для сопровождения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ребенка с</w:t>
      </w:r>
      <w:r w:rsidR="009623DA"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признаками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СДВГ.</w:t>
      </w:r>
    </w:p>
    <w:p w:rsidR="00296FF1" w:rsidRDefault="00296FF1" w:rsidP="0029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F1" w:rsidRPr="00AE41E6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E6">
        <w:rPr>
          <w:rFonts w:ascii="Times New Roman" w:hAnsi="Times New Roman" w:cs="Times New Roman"/>
          <w:b/>
          <w:sz w:val="24"/>
          <w:szCs w:val="24"/>
        </w:rPr>
        <w:t>Особенности организации режима учебы и отдыха у обучающихся начальной и основной школы с СДВГ</w:t>
      </w:r>
    </w:p>
    <w:p w:rsidR="00296FF1" w:rsidRDefault="00296FF1" w:rsidP="0029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E6">
        <w:rPr>
          <w:rFonts w:ascii="Times New Roman" w:hAnsi="Times New Roman" w:cs="Times New Roman"/>
          <w:i/>
          <w:sz w:val="24"/>
          <w:szCs w:val="24"/>
        </w:rPr>
        <w:t>Березовская Марина Александровна</w:t>
      </w:r>
      <w:r w:rsidRPr="00AE41E6">
        <w:rPr>
          <w:rFonts w:ascii="Times New Roman" w:hAnsi="Times New Roman" w:cs="Times New Roman"/>
          <w:sz w:val="24"/>
          <w:szCs w:val="24"/>
        </w:rPr>
        <w:t>, невролог детской городской поликлиники №17</w:t>
      </w:r>
    </w:p>
    <w:p w:rsidR="00296FF1" w:rsidRPr="00402CFE" w:rsidRDefault="00296FF1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Будут освещены особенности медицинского сопровождения ребенка с СДВГ, возможные способы организации режимы учебы и отдыха, возможности межведомственного сопровождения</w:t>
      </w:r>
    </w:p>
    <w:p w:rsidR="00296FF1" w:rsidRDefault="00296FF1" w:rsidP="006816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2CA" w:rsidRPr="002E52CA" w:rsidRDefault="00296FF1" w:rsidP="0068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29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 w:rsidR="002E52CA" w:rsidRPr="002E52CA">
        <w:rPr>
          <w:rFonts w:ascii="Times New Roman" w:hAnsi="Times New Roman" w:cs="Times New Roman"/>
          <w:sz w:val="24"/>
          <w:szCs w:val="24"/>
        </w:rPr>
        <w:t>Интеграция педагогического и психологического подходов</w:t>
      </w:r>
      <w:r w:rsidR="002E52CA" w:rsidRPr="002E5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2CA" w:rsidRPr="002E52CA" w:rsidRDefault="002E52CA" w:rsidP="0068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BE" w:rsidRPr="003B0630" w:rsidRDefault="00DA13BE" w:rsidP="00DA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30">
        <w:rPr>
          <w:rFonts w:ascii="Times New Roman" w:hAnsi="Times New Roman" w:cs="Times New Roman"/>
          <w:i/>
          <w:sz w:val="24"/>
          <w:szCs w:val="24"/>
        </w:rPr>
        <w:t>Воробей Анна Андреевна</w:t>
      </w:r>
      <w:r w:rsidRPr="003B0630">
        <w:rPr>
          <w:rFonts w:ascii="Times New Roman" w:hAnsi="Times New Roman" w:cs="Times New Roman"/>
          <w:sz w:val="24"/>
          <w:szCs w:val="24"/>
        </w:rPr>
        <w:t xml:space="preserve">, педагог-психолог ГБУ ЦППМСП Выборгского района </w:t>
      </w:r>
    </w:p>
    <w:p w:rsidR="003074E3" w:rsidRDefault="00DA13BE" w:rsidP="00B7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30">
        <w:rPr>
          <w:rFonts w:ascii="Times New Roman" w:hAnsi="Times New Roman" w:cs="Times New Roman"/>
          <w:sz w:val="24"/>
          <w:szCs w:val="24"/>
        </w:rPr>
        <w:t xml:space="preserve">В практической части семинара участникам будет предоставлена </w:t>
      </w:r>
      <w:r w:rsidRPr="009D3161">
        <w:rPr>
          <w:rFonts w:ascii="Times New Roman" w:hAnsi="Times New Roman" w:cs="Times New Roman"/>
          <w:sz w:val="24"/>
          <w:szCs w:val="24"/>
        </w:rPr>
        <w:t xml:space="preserve">опыт совершенствования условий организации и осуществления образовательного процесса для преодоления синдрома дефицита внимания и гиперактивности у </w:t>
      </w:r>
      <w:r w:rsidR="003074E3" w:rsidRPr="009D3161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074E3">
        <w:rPr>
          <w:rFonts w:ascii="Times New Roman" w:hAnsi="Times New Roman" w:cs="Times New Roman"/>
          <w:sz w:val="24"/>
          <w:szCs w:val="24"/>
        </w:rPr>
        <w:t>по результату</w:t>
      </w:r>
      <w:r w:rsidRPr="009D3161">
        <w:rPr>
          <w:rFonts w:ascii="Times New Roman" w:hAnsi="Times New Roman" w:cs="Times New Roman"/>
          <w:sz w:val="24"/>
          <w:szCs w:val="24"/>
        </w:rPr>
        <w:t xml:space="preserve"> деятельности региональной инновационной</w:t>
      </w:r>
      <w:r w:rsidR="0030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E3">
        <w:rPr>
          <w:rFonts w:ascii="Times New Roman" w:hAnsi="Times New Roman" w:cs="Times New Roman"/>
          <w:sz w:val="24"/>
          <w:szCs w:val="24"/>
        </w:rPr>
        <w:t>стажировачной</w:t>
      </w:r>
      <w:proofErr w:type="spellEnd"/>
      <w:r w:rsidRPr="009D3161">
        <w:rPr>
          <w:rFonts w:ascii="Times New Roman" w:hAnsi="Times New Roman" w:cs="Times New Roman"/>
          <w:sz w:val="24"/>
          <w:szCs w:val="24"/>
        </w:rPr>
        <w:t xml:space="preserve"> площадки ГБУ ЦППМСП Выборгского района Санкт-Петербурга.</w:t>
      </w:r>
      <w:r w:rsidR="00B7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BE" w:rsidRPr="00B7422A" w:rsidRDefault="00B7422A" w:rsidP="00B7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семинара представится возможность заполнения анкеты </w:t>
      </w:r>
      <w:r w:rsidRPr="00B7422A"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умений </w:t>
      </w:r>
      <w:r w:rsidRPr="00B7422A">
        <w:rPr>
          <w:rFonts w:ascii="Times New Roman" w:hAnsi="Times New Roman" w:cs="Times New Roman"/>
          <w:sz w:val="24"/>
          <w:szCs w:val="24"/>
        </w:rPr>
        <w:t>в рамках методических, психолого-педагогических и коммуникативных компетенций</w:t>
      </w:r>
      <w:r w:rsidR="00CB5EC0">
        <w:rPr>
          <w:rFonts w:ascii="Times New Roman" w:hAnsi="Times New Roman" w:cs="Times New Roman"/>
          <w:sz w:val="24"/>
          <w:szCs w:val="24"/>
        </w:rPr>
        <w:t>.</w:t>
      </w:r>
    </w:p>
    <w:p w:rsidR="00DA13BE" w:rsidRPr="00DA13BE" w:rsidRDefault="00DA13BE" w:rsidP="00B7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BE" w:rsidRDefault="00DA13BE" w:rsidP="0068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3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1DB0">
        <w:rPr>
          <w:rFonts w:ascii="Times New Roman" w:hAnsi="Times New Roman" w:cs="Times New Roman"/>
          <w:sz w:val="24"/>
          <w:szCs w:val="24"/>
        </w:rPr>
        <w:t xml:space="preserve"> </w:t>
      </w:r>
      <w:r w:rsidR="00733481">
        <w:rPr>
          <w:rFonts w:ascii="Times New Roman" w:hAnsi="Times New Roman" w:cs="Times New Roman"/>
          <w:sz w:val="24"/>
          <w:szCs w:val="24"/>
        </w:rPr>
        <w:t>блок</w:t>
      </w:r>
      <w:r w:rsidRPr="008F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791DB0" w:rsidRDefault="003074E3" w:rsidP="002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81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ам семинара будет предоставлена возможность</w:t>
      </w:r>
      <w:r w:rsidR="00E44081">
        <w:rPr>
          <w:rFonts w:ascii="Times New Roman" w:hAnsi="Times New Roman" w:cs="Times New Roman"/>
          <w:sz w:val="24"/>
          <w:szCs w:val="24"/>
        </w:rPr>
        <w:t xml:space="preserve"> обратн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44081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4081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E44081">
        <w:rPr>
          <w:rFonts w:ascii="Times New Roman" w:hAnsi="Times New Roman" w:cs="Times New Roman"/>
          <w:sz w:val="24"/>
          <w:szCs w:val="24"/>
        </w:rPr>
        <w:t xml:space="preserve">в формате открытого микрофона. </w:t>
      </w:r>
    </w:p>
    <w:p w:rsidR="003E0533" w:rsidRPr="003E0533" w:rsidRDefault="003E0533" w:rsidP="003E0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533" w:rsidRDefault="003E0533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33" w:rsidRPr="00AE41E6" w:rsidRDefault="003E0533" w:rsidP="003E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33" w:rsidRDefault="003E0533" w:rsidP="003E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B0" w:rsidRDefault="00791DB0" w:rsidP="003E05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512C" w:rsidRDefault="004B512C" w:rsidP="003E05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0533" w:rsidRDefault="003E0533" w:rsidP="003E05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0533" w:rsidRPr="004B512C" w:rsidRDefault="003E0533" w:rsidP="009D316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0533" w:rsidRPr="004B512C" w:rsidRDefault="003E0533" w:rsidP="003E05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5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ГБУ Центр психолого-педагогической, медицинской и социальной помощи Выборгского района Санкт-Петербурга</w:t>
      </w:r>
    </w:p>
    <w:p w:rsidR="003E0533" w:rsidRPr="004B512C" w:rsidRDefault="003E0533" w:rsidP="003E05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5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Раб. телефон: (812) 553-18-75</w:t>
      </w:r>
    </w:p>
    <w:p w:rsidR="003E0533" w:rsidRPr="004B512C" w:rsidRDefault="003E0533" w:rsidP="003E05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5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Сайт:</w:t>
      </w:r>
    </w:p>
    <w:p w:rsidR="00F34BA0" w:rsidRPr="004B512C" w:rsidRDefault="003E0533" w:rsidP="003E0533">
      <w:pPr>
        <w:jc w:val="center"/>
        <w:rPr>
          <w:rFonts w:ascii="Century Gothic" w:hAnsi="Century Gothic" w:cs="Times New Roman"/>
          <w:sz w:val="32"/>
          <w:szCs w:val="32"/>
        </w:rPr>
      </w:pPr>
      <w:r w:rsidRPr="004B512C">
        <w:rPr>
          <w:rStyle w:val="a8"/>
          <w:rFonts w:ascii="Century Gothic" w:hAnsi="Century Gothic" w:cs="Times New Roman"/>
          <w:noProof/>
          <w:color w:val="023160" w:themeColor="hyperlink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EE1E28D" wp14:editId="1ABD2B3E">
            <wp:simplePos x="0" y="0"/>
            <wp:positionH relativeFrom="margin">
              <wp:align>center</wp:align>
            </wp:positionH>
            <wp:positionV relativeFrom="paragraph">
              <wp:posOffset>532765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Рисунок 3" descr="C:\Users\vib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bor\Downloads\qr-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75"/>
                    <a:stretch/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4B512C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</w:rPr>
          <w:t>https://цппмсп-выборгский.рф</w:t>
        </w:r>
      </w:hyperlink>
    </w:p>
    <w:sectPr w:rsidR="00F34BA0" w:rsidRPr="004B51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20" w:rsidRDefault="00542B20" w:rsidP="006C40E1">
      <w:pPr>
        <w:spacing w:after="0" w:line="240" w:lineRule="auto"/>
      </w:pPr>
      <w:r>
        <w:separator/>
      </w:r>
    </w:p>
  </w:endnote>
  <w:endnote w:type="continuationSeparator" w:id="0">
    <w:p w:rsidR="00542B20" w:rsidRDefault="00542B20" w:rsidP="006C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20" w:rsidRDefault="00542B20" w:rsidP="006C40E1">
      <w:pPr>
        <w:spacing w:after="0" w:line="240" w:lineRule="auto"/>
      </w:pPr>
      <w:r>
        <w:separator/>
      </w:r>
    </w:p>
  </w:footnote>
  <w:footnote w:type="continuationSeparator" w:id="0">
    <w:p w:rsidR="00542B20" w:rsidRDefault="00542B20" w:rsidP="006C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A" w:rsidRDefault="009623DA" w:rsidP="009623DA">
    <w:pPr>
      <w:pStyle w:val="a3"/>
      <w:rPr>
        <w:rFonts w:ascii="Times New Roman" w:hAnsi="Times New Roman" w:cs="Times New Roman"/>
        <w:sz w:val="24"/>
        <w:szCs w:val="24"/>
      </w:rPr>
    </w:pPr>
    <w:r w:rsidRPr="00AE41E6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3FB445C" wp14:editId="697A5ADB">
          <wp:simplePos x="0" y="0"/>
          <wp:positionH relativeFrom="column">
            <wp:posOffset>2592705</wp:posOffset>
          </wp:positionH>
          <wp:positionV relativeFrom="paragraph">
            <wp:posOffset>-106680</wp:posOffset>
          </wp:positionV>
          <wp:extent cx="1854200" cy="1047115"/>
          <wp:effectExtent l="0" t="0" r="0" b="635"/>
          <wp:wrapTight wrapText="bothSides">
            <wp:wrapPolygon edited="0">
              <wp:start x="21600" y="21600"/>
              <wp:lineTo x="21600" y="380"/>
              <wp:lineTo x="296" y="380"/>
              <wp:lineTo x="296" y="21600"/>
              <wp:lineTo x="21600" y="21600"/>
            </wp:wrapPolygon>
          </wp:wrapTight>
          <wp:docPr id="14" name="Рисунок 14" descr="C:\Users\ЦППМСП\Desktop\заставка цппмс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ЦППМСП\Desktop\заставка цппмс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8542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B01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5FC70CF" wp14:editId="1080623C">
          <wp:simplePos x="0" y="0"/>
          <wp:positionH relativeFrom="column">
            <wp:posOffset>-576580</wp:posOffset>
          </wp:positionH>
          <wp:positionV relativeFrom="paragraph">
            <wp:posOffset>-82550</wp:posOffset>
          </wp:positionV>
          <wp:extent cx="2759710" cy="968375"/>
          <wp:effectExtent l="0" t="0" r="2540" b="3175"/>
          <wp:wrapSquare wrapText="bothSides"/>
          <wp:docPr id="15" name="Рисунок 15" descr="F:\Метод работа\23-24 уч. год\27.03.2024 ПМОФ\Логотипы\лого+название ПМОФ цветное для светлого фона 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Метод работа\23-24 уч. год\27.03.2024 ПМОФ\Логотипы\лого+название ПМОФ цветное для светлого фона R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</w:t>
    </w:r>
  </w:p>
  <w:p w:rsidR="009623DA" w:rsidRPr="00AE41E6" w:rsidRDefault="009623DA" w:rsidP="009623D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A5AEE">
      <w:rPr>
        <w:rFonts w:ascii="Times New Roman" w:hAnsi="Times New Roman" w:cs="Times New Roman"/>
        <w:color w:val="2F5496" w:themeColor="accent5" w:themeShade="BF"/>
        <w:sz w:val="24"/>
        <w:szCs w:val="24"/>
      </w:rPr>
      <w:t>ГБУ ЦППМСП Выборгского района Санкт-Петербурга</w:t>
    </w:r>
  </w:p>
  <w:p w:rsidR="009623DA" w:rsidRDefault="009623DA" w:rsidP="009623D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55496" w:rsidRDefault="00855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B"/>
    <w:rsid w:val="000065F5"/>
    <w:rsid w:val="00014C3D"/>
    <w:rsid w:val="000960A1"/>
    <w:rsid w:val="000A005A"/>
    <w:rsid w:val="000B73B8"/>
    <w:rsid w:val="000C18E2"/>
    <w:rsid w:val="000D6687"/>
    <w:rsid w:val="000F4B49"/>
    <w:rsid w:val="001158D6"/>
    <w:rsid w:val="0015067B"/>
    <w:rsid w:val="00197036"/>
    <w:rsid w:val="00206F25"/>
    <w:rsid w:val="00210CB8"/>
    <w:rsid w:val="00214AC9"/>
    <w:rsid w:val="002234A1"/>
    <w:rsid w:val="002417BB"/>
    <w:rsid w:val="00251FB1"/>
    <w:rsid w:val="00295A72"/>
    <w:rsid w:val="002969E0"/>
    <w:rsid w:val="00296FF1"/>
    <w:rsid w:val="002B0308"/>
    <w:rsid w:val="002E4EDB"/>
    <w:rsid w:val="002E52CA"/>
    <w:rsid w:val="002F24B6"/>
    <w:rsid w:val="00303FA2"/>
    <w:rsid w:val="003074E3"/>
    <w:rsid w:val="00316EB9"/>
    <w:rsid w:val="00394A41"/>
    <w:rsid w:val="003B0630"/>
    <w:rsid w:val="003B2173"/>
    <w:rsid w:val="003C7AB1"/>
    <w:rsid w:val="003E0533"/>
    <w:rsid w:val="003F3BC2"/>
    <w:rsid w:val="00402CFE"/>
    <w:rsid w:val="00423630"/>
    <w:rsid w:val="00443FEC"/>
    <w:rsid w:val="00462EE1"/>
    <w:rsid w:val="00487375"/>
    <w:rsid w:val="0049755E"/>
    <w:rsid w:val="004B512C"/>
    <w:rsid w:val="004B7A1E"/>
    <w:rsid w:val="00507EFA"/>
    <w:rsid w:val="00531384"/>
    <w:rsid w:val="00535A71"/>
    <w:rsid w:val="00542B20"/>
    <w:rsid w:val="0055657E"/>
    <w:rsid w:val="00580092"/>
    <w:rsid w:val="005A4393"/>
    <w:rsid w:val="005E418E"/>
    <w:rsid w:val="005F1A9F"/>
    <w:rsid w:val="00625BCF"/>
    <w:rsid w:val="00633A73"/>
    <w:rsid w:val="00652935"/>
    <w:rsid w:val="00681660"/>
    <w:rsid w:val="006A1CB7"/>
    <w:rsid w:val="006C40E1"/>
    <w:rsid w:val="00733481"/>
    <w:rsid w:val="00735ED7"/>
    <w:rsid w:val="00791DB0"/>
    <w:rsid w:val="007D69CD"/>
    <w:rsid w:val="007E26A2"/>
    <w:rsid w:val="008035F6"/>
    <w:rsid w:val="0081465A"/>
    <w:rsid w:val="008350F5"/>
    <w:rsid w:val="00845F2A"/>
    <w:rsid w:val="00855496"/>
    <w:rsid w:val="008E6425"/>
    <w:rsid w:val="008F2855"/>
    <w:rsid w:val="008F2969"/>
    <w:rsid w:val="00901200"/>
    <w:rsid w:val="0091049B"/>
    <w:rsid w:val="00912863"/>
    <w:rsid w:val="009519FF"/>
    <w:rsid w:val="009623DA"/>
    <w:rsid w:val="00972FCB"/>
    <w:rsid w:val="009A1023"/>
    <w:rsid w:val="009C7B01"/>
    <w:rsid w:val="009D3161"/>
    <w:rsid w:val="00A609AE"/>
    <w:rsid w:val="00A83737"/>
    <w:rsid w:val="00A86C2E"/>
    <w:rsid w:val="00AA6D2D"/>
    <w:rsid w:val="00AC7B96"/>
    <w:rsid w:val="00AE41E6"/>
    <w:rsid w:val="00B22267"/>
    <w:rsid w:val="00B448CA"/>
    <w:rsid w:val="00B7422A"/>
    <w:rsid w:val="00B75FAC"/>
    <w:rsid w:val="00BD4556"/>
    <w:rsid w:val="00BD6D12"/>
    <w:rsid w:val="00C07E9D"/>
    <w:rsid w:val="00C744D8"/>
    <w:rsid w:val="00C9108F"/>
    <w:rsid w:val="00CB5EC0"/>
    <w:rsid w:val="00CB6CDA"/>
    <w:rsid w:val="00CE7E26"/>
    <w:rsid w:val="00D07930"/>
    <w:rsid w:val="00D1018E"/>
    <w:rsid w:val="00D24152"/>
    <w:rsid w:val="00D25192"/>
    <w:rsid w:val="00D657D2"/>
    <w:rsid w:val="00D74206"/>
    <w:rsid w:val="00DA13BE"/>
    <w:rsid w:val="00DB2D95"/>
    <w:rsid w:val="00DF2944"/>
    <w:rsid w:val="00E109F6"/>
    <w:rsid w:val="00E15EF7"/>
    <w:rsid w:val="00E319A3"/>
    <w:rsid w:val="00E44081"/>
    <w:rsid w:val="00E55C37"/>
    <w:rsid w:val="00E91781"/>
    <w:rsid w:val="00EF731B"/>
    <w:rsid w:val="00F321B1"/>
    <w:rsid w:val="00F34BA0"/>
    <w:rsid w:val="00F746D4"/>
    <w:rsid w:val="00F8103B"/>
    <w:rsid w:val="00F815AF"/>
    <w:rsid w:val="00FA2234"/>
    <w:rsid w:val="00FC124B"/>
    <w:rsid w:val="00FE3B86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8FDBDA-52E5-43FB-B5D2-DAC32269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0E1"/>
  </w:style>
  <w:style w:type="paragraph" w:styleId="a5">
    <w:name w:val="footer"/>
    <w:basedOn w:val="a"/>
    <w:link w:val="a6"/>
    <w:uiPriority w:val="99"/>
    <w:unhideWhenUsed/>
    <w:rsid w:val="006C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0E1"/>
  </w:style>
  <w:style w:type="table" w:styleId="a7">
    <w:name w:val="Table Grid"/>
    <w:basedOn w:val="a1"/>
    <w:uiPriority w:val="59"/>
    <w:rsid w:val="006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34BA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94;&#1087;&#1087;&#1084;&#1089;&#1087;-&#1074;&#1099;&#1073;&#1086;&#1088;&#1075;&#1089;&#1082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ЦППМСП</dc:creator>
  <cp:keywords/>
  <dc:description/>
  <cp:lastModifiedBy>ЦППМСП</cp:lastModifiedBy>
  <cp:revision>6</cp:revision>
  <cp:lastPrinted>2024-03-20T09:25:00Z</cp:lastPrinted>
  <dcterms:created xsi:type="dcterms:W3CDTF">2024-03-22T11:08:00Z</dcterms:created>
  <dcterms:modified xsi:type="dcterms:W3CDTF">2024-03-22T12:44:00Z</dcterms:modified>
</cp:coreProperties>
</file>