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E9" w:rsidRDefault="00B05BE9" w:rsidP="000A431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23485502" wp14:editId="28F1EDCB">
            <wp:simplePos x="0" y="0"/>
            <wp:positionH relativeFrom="column">
              <wp:posOffset>-329565</wp:posOffset>
            </wp:positionH>
            <wp:positionV relativeFrom="paragraph">
              <wp:posOffset>1097915</wp:posOffset>
            </wp:positionV>
            <wp:extent cx="425450" cy="424815"/>
            <wp:effectExtent l="0" t="0" r="0" b="0"/>
            <wp:wrapSquare wrapText="bothSides"/>
            <wp:docPr id="2" name="Рисунок 2" descr="C:\Users\350 издат\Desktop\картинки\школьное\PHOTO-2022-03-29-12-45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0 издат\Desktop\картинки\школьное\PHOTO-2022-03-29-12-45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82D7FC8" wp14:editId="248BD3C8">
            <wp:simplePos x="0" y="0"/>
            <wp:positionH relativeFrom="column">
              <wp:posOffset>-144145</wp:posOffset>
            </wp:positionH>
            <wp:positionV relativeFrom="paragraph">
              <wp:posOffset>-365760</wp:posOffset>
            </wp:positionV>
            <wp:extent cx="4322445" cy="1190625"/>
            <wp:effectExtent l="0" t="0" r="1905" b="9525"/>
            <wp:wrapSquare wrapText="bothSides"/>
            <wp:docPr id="1" name="Рисунок 1" descr="C:\Users\350 издат\Desktop\GkiSUSxGuPN3-3QCzJSH1fY1XjJVsGCJoKm78d-GuQmzh9-YZNUw3kz74fNHYo8nX4d1f2g9_DGTKx5D3dHtJ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0 издат\Desktop\GkiSUSxGuPN3-3QCzJSH1fY1XjJVsGCJoKm78d-GuQmzh9-YZNUw3kz74fNHYo8nX4d1f2g9_DGTKx5D3dHtJho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9" b="55189"/>
                    <a:stretch/>
                  </pic:blipFill>
                  <pic:spPr bwMode="auto">
                    <a:xfrm>
                      <a:off x="0" y="0"/>
                      <a:ext cx="43224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BE9" w:rsidRDefault="00B05BE9" w:rsidP="000A431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05BE9" w:rsidRDefault="00B05BE9" w:rsidP="000A431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05BE9" w:rsidRDefault="00B05BE9" w:rsidP="000A431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A4316" w:rsidRDefault="00B05BE9" w:rsidP="000A431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FA3593D" wp14:editId="38A37AA3">
            <wp:simplePos x="0" y="0"/>
            <wp:positionH relativeFrom="column">
              <wp:posOffset>-530860</wp:posOffset>
            </wp:positionH>
            <wp:positionV relativeFrom="paragraph">
              <wp:posOffset>615950</wp:posOffset>
            </wp:positionV>
            <wp:extent cx="425450" cy="419735"/>
            <wp:effectExtent l="0" t="0" r="0" b="0"/>
            <wp:wrapSquare wrapText="bothSides"/>
            <wp:docPr id="3" name="Рисунок 3" descr="bilin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ng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316" w:rsidRPr="000A4316">
        <w:rPr>
          <w:rFonts w:ascii="Times New Roman" w:eastAsia="Calibri" w:hAnsi="Times New Roman" w:cs="Times New Roman"/>
          <w:b/>
          <w:sz w:val="20"/>
          <w:szCs w:val="20"/>
        </w:rPr>
        <w:t>Г</w:t>
      </w:r>
      <w:r w:rsidR="000A4316">
        <w:rPr>
          <w:rFonts w:ascii="Times New Roman" w:eastAsia="Calibri" w:hAnsi="Times New Roman" w:cs="Times New Roman"/>
          <w:b/>
          <w:sz w:val="20"/>
          <w:szCs w:val="20"/>
        </w:rPr>
        <w:t>осударственное бюджетное общеобразовательное учреждение средняя общеобразовательная школа №45 с углублённым изучением            математики Приморского района Санкт-Петербурга</w:t>
      </w:r>
    </w:p>
    <w:p w:rsidR="000A4316" w:rsidRPr="000A4316" w:rsidRDefault="000A4316" w:rsidP="00B05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4316">
        <w:rPr>
          <w:rFonts w:ascii="Times New Roman" w:eastAsia="Calibri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</w:r>
    </w:p>
    <w:p w:rsidR="00B05BE9" w:rsidRDefault="00B05BE9" w:rsidP="00B05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BE9" w:rsidRDefault="00B05BE9" w:rsidP="00B05B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«Погружение как метод к</w:t>
      </w:r>
      <w:r w:rsidR="00A2786A" w:rsidRPr="00A2786A">
        <w:rPr>
          <w:rFonts w:ascii="Times New Roman" w:eastAsia="Calibri" w:hAnsi="Times New Roman" w:cs="Times New Roman"/>
          <w:b/>
          <w:sz w:val="24"/>
          <w:szCs w:val="24"/>
        </w:rPr>
        <w:t>онструировани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A2786A" w:rsidRPr="00A278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2786A">
        <w:rPr>
          <w:rFonts w:ascii="Times New Roman" w:eastAsia="Calibri" w:hAnsi="Times New Roman" w:cs="Times New Roman"/>
          <w:b/>
          <w:sz w:val="24"/>
          <w:szCs w:val="24"/>
        </w:rPr>
        <w:t>персонифицированно</w:t>
      </w:r>
      <w:r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A278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786A" w:rsidRPr="00A2786A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образовательно-культурной среды школы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условиях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цифровизации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искусственного интеллекта</w:t>
      </w:r>
      <w:r w:rsidR="00A2786A" w:rsidRPr="00A2786A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A2786A" w:rsidRDefault="000A4316" w:rsidP="00B05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786A" w:rsidRPr="00E26657">
        <w:rPr>
          <w:rFonts w:ascii="Times New Roman" w:hAnsi="Times New Roman" w:cs="Times New Roman"/>
          <w:sz w:val="24"/>
          <w:szCs w:val="24"/>
        </w:rPr>
        <w:t>(дискуссионная площадка)</w:t>
      </w:r>
    </w:p>
    <w:p w:rsidR="00B05BE9" w:rsidRPr="00E26657" w:rsidRDefault="00B05BE9" w:rsidP="00B05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FF1" w:rsidRPr="00F91FF1" w:rsidRDefault="00A2786A" w:rsidP="00F9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657">
        <w:rPr>
          <w:rFonts w:ascii="Times New Roman" w:hAnsi="Times New Roman" w:cs="Times New Roman"/>
          <w:sz w:val="28"/>
          <w:szCs w:val="28"/>
        </w:rPr>
        <w:t>ПРОГРАММА:</w:t>
      </w:r>
      <w:r w:rsidR="00F91FF1" w:rsidRPr="00F91FF1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>10:30 – регистрация</w:t>
      </w:r>
    </w:p>
    <w:p w:rsidR="00F91FF1" w:rsidRPr="00F91FF1" w:rsidRDefault="00F91FF1" w:rsidP="00F91FF1">
      <w:pPr>
        <w:spacing w:after="0" w:line="259" w:lineRule="auto"/>
        <w:rPr>
          <w:rFonts w:ascii="Times New Roman" w:eastAsia="Times New Roman" w:hAnsi="Times New Roman" w:cs="Times New Roman"/>
          <w:b/>
          <w:bCs/>
          <w:i/>
          <w:iCs/>
          <w:highlight w:val="gree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11:00 - 11:25  </w:t>
      </w:r>
      <w:r w:rsidRPr="00F91FF1">
        <w:rPr>
          <w:rFonts w:ascii="Times New Roman" w:eastAsia="Times New Roman" w:hAnsi="Times New Roman" w:cs="Times New Roman"/>
          <w:i/>
          <w:iCs/>
          <w:lang w:val="ru" w:eastAsia="ru-RU"/>
        </w:rPr>
        <w:t xml:space="preserve"> </w:t>
      </w:r>
      <w:r w:rsidRPr="00F91FF1">
        <w:rPr>
          <w:rFonts w:ascii="Times New Roman" w:eastAsia="Times New Roman" w:hAnsi="Times New Roman" w:cs="Times New Roman"/>
          <w:b/>
          <w:bCs/>
          <w:i/>
          <w:iCs/>
          <w:lang w:val="ru" w:eastAsia="ru-RU"/>
        </w:rPr>
        <w:t>Погружение участников в эпоху</w:t>
      </w:r>
    </w:p>
    <w:p w:rsidR="00F91FF1" w:rsidRPr="00F91FF1" w:rsidRDefault="00F91FF1" w:rsidP="00F91FF1">
      <w:pPr>
        <w:spacing w:after="0" w:line="259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–  Экскурсия по историческим блокам погружения в эпоху 1954-1964 гг. (Советник директора по воспитанию Осипова Софья Игоревна)  – группа №1</w:t>
      </w:r>
    </w:p>
    <w:p w:rsidR="00F91FF1" w:rsidRPr="00F91FF1" w:rsidRDefault="00F91FF1" w:rsidP="00F91FF1">
      <w:pPr>
        <w:spacing w:after="0" w:line="259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>–  Викторина «Начало космической эры» в школьном музее «Из истории развития отечественной космонавтики (учитель физики Соломатина Лариса Николаевна) – группа №2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val="ru" w:eastAsia="ru-RU"/>
        </w:rPr>
      </w:pP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highlight w:val="gree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11:30 - 13:20  </w:t>
      </w:r>
      <w:r w:rsidRPr="00F91FF1">
        <w:rPr>
          <w:rFonts w:ascii="Times New Roman" w:eastAsia="Times New Roman" w:hAnsi="Times New Roman" w:cs="Times New Roman"/>
          <w:b/>
          <w:bCs/>
          <w:i/>
          <w:iCs/>
          <w:lang w:val="ru" w:eastAsia="ru-RU"/>
        </w:rPr>
        <w:t>Погружение как методическое сопровождение педагога</w:t>
      </w:r>
    </w:p>
    <w:p w:rsid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11:30 – приветственное слово директора ГБОУ школы №45 </w:t>
      </w:r>
      <w:proofErr w:type="spellStart"/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Пискунович</w:t>
      </w:r>
      <w:proofErr w:type="spellEnd"/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 xml:space="preserve"> Оксаны Андреевны</w:t>
      </w:r>
    </w:p>
    <w:p w:rsidR="00C96900" w:rsidRPr="00F91FF1" w:rsidRDefault="00C96900" w:rsidP="00F91FF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" w:eastAsia="ru-RU"/>
        </w:rPr>
      </w:pP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>11:35 –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 xml:space="preserve"> 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«Использование технологий искусственного интеллекта в профессиональной деятельности педагога» – </w:t>
      </w:r>
      <w:proofErr w:type="spellStart"/>
      <w:r w:rsidRPr="00F91FF1">
        <w:rPr>
          <w:rFonts w:ascii="Times New Roman" w:eastAsia="Times New Roman" w:hAnsi="Times New Roman" w:cs="Times New Roman"/>
          <w:b/>
          <w:lang w:val="ru" w:eastAsia="ru-RU"/>
        </w:rPr>
        <w:t>Подходова</w:t>
      </w:r>
      <w:proofErr w:type="spellEnd"/>
      <w:r w:rsidRPr="00F91FF1">
        <w:rPr>
          <w:rFonts w:ascii="Times New Roman" w:eastAsia="Times New Roman" w:hAnsi="Times New Roman" w:cs="Times New Roman"/>
          <w:b/>
          <w:lang w:val="ru" w:eastAsia="ru-RU"/>
        </w:rPr>
        <w:t xml:space="preserve"> Наталья Семёновна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, </w:t>
      </w:r>
      <w:proofErr w:type="spellStart"/>
      <w:r w:rsidRPr="00F91FF1">
        <w:rPr>
          <w:rFonts w:ascii="Times New Roman" w:eastAsia="Times New Roman" w:hAnsi="Times New Roman" w:cs="Times New Roman"/>
          <w:lang w:val="ru" w:eastAsia="ru-RU"/>
        </w:rPr>
        <w:t>д.п.н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>., профессор кафедры обучения математике и информатике, заместитель декана по международной деятельности,</w:t>
      </w:r>
      <w:r w:rsidRPr="00F91F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1FF1">
        <w:rPr>
          <w:rFonts w:ascii="Times New Roman" w:eastAsia="Times New Roman" w:hAnsi="Times New Roman" w:cs="Times New Roman"/>
          <w:b/>
          <w:lang w:val="ru" w:eastAsia="ru-RU"/>
        </w:rPr>
        <w:t xml:space="preserve">Оксана Владимировна </w:t>
      </w:r>
      <w:proofErr w:type="spellStart"/>
      <w:r w:rsidRPr="00F91FF1">
        <w:rPr>
          <w:rFonts w:ascii="Times New Roman" w:eastAsia="Times New Roman" w:hAnsi="Times New Roman" w:cs="Times New Roman"/>
          <w:b/>
          <w:lang w:val="ru" w:eastAsia="ru-RU"/>
        </w:rPr>
        <w:t>Блейхер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 xml:space="preserve"> — кандидат наук, доцент, докторант РГПУ им. А.И. Герцена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91FF1">
        <w:rPr>
          <w:rFonts w:ascii="Times New Roman" w:eastAsia="Times New Roman" w:hAnsi="Times New Roman" w:cs="Times New Roman"/>
          <w:i/>
          <w:lang w:eastAsia="ru-RU"/>
        </w:rPr>
        <w:t xml:space="preserve">– </w:t>
      </w:r>
      <w:r w:rsidRPr="00F91FF1">
        <w:rPr>
          <w:rFonts w:ascii="Times New Roman" w:eastAsia="Times New Roman" w:hAnsi="Times New Roman" w:cs="Times New Roman"/>
          <w:i/>
          <w:lang w:val="ru" w:eastAsia="ru-RU"/>
        </w:rPr>
        <w:t>цифровое анкетирование участников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lastRenderedPageBreak/>
        <w:t>11:45 – «Направления педагогической деятельности по выявлению воспитательного потенциала</w:t>
      </w:r>
      <w:r w:rsidRPr="00F91FF1">
        <w:rPr>
          <w:rFonts w:ascii="Calibri" w:eastAsia="Calibri" w:hAnsi="Calibri" w:cs="Calibri"/>
          <w:b/>
          <w:bCs/>
          <w:lang w:val="ru" w:eastAsia="ru-RU"/>
        </w:rPr>
        <w:t xml:space="preserve"> 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образовательно-культурной среды  школы» 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Бондаренко Даниил Климентьевич,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</w:t>
      </w:r>
      <w:proofErr w:type="spellStart"/>
      <w:r w:rsidRPr="00F91FF1">
        <w:rPr>
          <w:rFonts w:ascii="Times New Roman" w:eastAsia="Times New Roman" w:hAnsi="Times New Roman" w:cs="Times New Roman"/>
          <w:lang w:val="ru" w:eastAsia="ru-RU"/>
        </w:rPr>
        <w:t>к.п.н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>., учитель химии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11:55 – «Создание и реализация воспитывающей образовательно-культурной среды школы как условие персонификации обучения и воспитания в условиях </w:t>
      </w:r>
      <w:proofErr w:type="spellStart"/>
      <w:r w:rsidRPr="00F91FF1">
        <w:rPr>
          <w:rFonts w:ascii="Times New Roman" w:eastAsia="Times New Roman" w:hAnsi="Times New Roman" w:cs="Times New Roman"/>
          <w:lang w:val="ru" w:eastAsia="ru-RU"/>
        </w:rPr>
        <w:t>цифровизации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 xml:space="preserve"> и искусственного интеллекта»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Бондарь Елена Дмитриевна,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заместитель директора по УВР ГБОУ школы №45</w:t>
      </w:r>
    </w:p>
    <w:p w:rsidR="00F91FF1" w:rsidRPr="00F91FF1" w:rsidRDefault="00F91FF1" w:rsidP="00F91FF1">
      <w:pPr>
        <w:spacing w:after="0" w:line="240" w:lineRule="auto"/>
        <w:ind w:left="1560" w:hanging="709"/>
        <w:rPr>
          <w:rFonts w:ascii="Calibri" w:eastAsia="Calibri" w:hAnsi="Calibri" w:cs="Calibri"/>
          <w:b/>
          <w:bCs/>
          <w:lang w:val="ru" w:eastAsia="ru-RU"/>
        </w:rPr>
      </w:pPr>
    </w:p>
    <w:p w:rsidR="00F91FF1" w:rsidRDefault="00F91FF1" w:rsidP="00B05BE9">
      <w:pPr>
        <w:spacing w:after="0" w:line="240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12:05 – </w:t>
      </w:r>
      <w:r w:rsidRPr="00F91FF1">
        <w:rPr>
          <w:rFonts w:ascii="Times New Roman" w:eastAsia="Times New Roman" w:hAnsi="Times New Roman" w:cs="Times New Roman"/>
          <w:b/>
          <w:bCs/>
          <w:i/>
          <w:iCs/>
          <w:lang w:val="ru" w:eastAsia="ru-RU"/>
        </w:rPr>
        <w:t xml:space="preserve">Погружение в эпоху как метод достижения образовательных результатов школьников </w:t>
      </w:r>
      <w:r w:rsidRPr="00F91FF1">
        <w:rPr>
          <w:rFonts w:ascii="Times New Roman" w:eastAsia="Times New Roman" w:hAnsi="Times New Roman" w:cs="Times New Roman"/>
          <w:lang w:val="ru" w:eastAsia="ru-RU"/>
        </w:rPr>
        <w:t>Представление педагогических находок учителей на уроках и внеурочных мероприятиях в ходе погружения в историческую эпоху 1954-1964 гг. (</w:t>
      </w:r>
      <w:r w:rsidRPr="00F91FF1">
        <w:rPr>
          <w:rFonts w:ascii="Times New Roman" w:eastAsia="Times New Roman" w:hAnsi="Times New Roman" w:cs="Times New Roman"/>
          <w:b/>
          <w:bCs/>
          <w:i/>
          <w:iCs/>
          <w:lang w:val="ru" w:eastAsia="ru-RU"/>
        </w:rPr>
        <w:t>Мастер-классы по маршрутным листам</w:t>
      </w:r>
      <w:r w:rsidRPr="00F91FF1">
        <w:rPr>
          <w:rFonts w:ascii="Times New Roman" w:eastAsia="Times New Roman" w:hAnsi="Times New Roman" w:cs="Times New Roman"/>
          <w:lang w:val="ru" w:eastAsia="ru-RU"/>
        </w:rPr>
        <w:t>)</w:t>
      </w:r>
      <w:r w:rsidR="00B05BE9">
        <w:rPr>
          <w:rFonts w:ascii="Times New Roman" w:eastAsia="Times New Roman" w:hAnsi="Times New Roman" w:cs="Times New Roman"/>
          <w:lang w:val="ru" w:eastAsia="ru-RU"/>
        </w:rPr>
        <w:t>:</w:t>
      </w:r>
    </w:p>
    <w:p w:rsidR="00B05BE9" w:rsidRPr="00F91FF1" w:rsidRDefault="00B05BE9" w:rsidP="00B05BE9">
      <w:pPr>
        <w:spacing w:after="0" w:line="240" w:lineRule="auto"/>
        <w:rPr>
          <w:rFonts w:ascii="Calibri" w:eastAsia="Calibri" w:hAnsi="Calibri" w:cs="Calibri"/>
          <w:lang w:val="ru" w:eastAsia="ru-RU"/>
        </w:rPr>
      </w:pPr>
    </w:p>
    <w:p w:rsidR="00F91FF1" w:rsidRDefault="00F91FF1" w:rsidP="00F91FF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Calibri" w:eastAsia="Calibri" w:hAnsi="Calibri" w:cs="Calibri"/>
          <w:lang w:val="ru" w:eastAsia="ru-RU"/>
        </w:rPr>
        <w:t xml:space="preserve">– </w:t>
      </w:r>
      <w:r w:rsidRPr="00F91FF1">
        <w:rPr>
          <w:rFonts w:ascii="Times New Roman" w:eastAsia="Times New Roman" w:hAnsi="Times New Roman" w:cs="Times New Roman"/>
          <w:color w:val="000000"/>
          <w:highlight w:val="white"/>
          <w:lang w:val="ru" w:eastAsia="ru-RU"/>
        </w:rPr>
        <w:t>Из урока-мастерской по финансовой математике в 9 классе «</w:t>
      </w:r>
      <w:r w:rsidRPr="00F91FF1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" w:eastAsia="ru-RU"/>
        </w:rPr>
        <w:t>«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Похудение рубля». Денежная реформа 1961 года в СССР»</w:t>
      </w:r>
      <w:r w:rsidRPr="00F91FF1">
        <w:rPr>
          <w:rFonts w:ascii="Times New Roman" w:eastAsia="Times New Roman" w:hAnsi="Times New Roman" w:cs="Times New Roman"/>
          <w:color w:val="000000"/>
          <w:highlight w:val="white"/>
          <w:lang w:val="ru" w:eastAsia="ru-RU"/>
        </w:rPr>
        <w:t xml:space="preserve"> </w:t>
      </w:r>
      <w:r w:rsidRPr="00F91FF1">
        <w:rPr>
          <w:rFonts w:ascii="Times New Roman" w:eastAsia="Times New Roman" w:hAnsi="Times New Roman" w:cs="Times New Roman"/>
          <w:lang w:val="ru" w:eastAsia="ru-RU"/>
        </w:rPr>
        <w:t>(учитель математики Азина Елена Валериановна)</w:t>
      </w:r>
    </w:p>
    <w:p w:rsidR="00B05BE9" w:rsidRPr="00F91FF1" w:rsidRDefault="00B05BE9" w:rsidP="00F91FF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F91FF1" w:rsidRPr="00F91FF1" w:rsidRDefault="00F91FF1" w:rsidP="00F91FF1">
      <w:pPr>
        <w:spacing w:after="160" w:line="259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«Практическое применение игровых технологий для мотивации учащихся и закрепления учебного материала»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(учитель математики </w:t>
      </w:r>
      <w:proofErr w:type="spellStart"/>
      <w:r w:rsidRPr="00F91FF1">
        <w:rPr>
          <w:rFonts w:ascii="Times New Roman" w:eastAsia="Times New Roman" w:hAnsi="Times New Roman" w:cs="Times New Roman"/>
          <w:lang w:val="ru" w:eastAsia="ru-RU"/>
        </w:rPr>
        <w:t>Шеховцова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 xml:space="preserve"> Елизавета Олеговна)</w:t>
      </w:r>
    </w:p>
    <w:p w:rsidR="00F91FF1" w:rsidRPr="00F91FF1" w:rsidRDefault="00F91FF1" w:rsidP="00F91FF1">
      <w:pPr>
        <w:spacing w:after="160" w:line="259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– из урока биологии для 9 класса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«Из грязи в князи»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(заместитель директора по УВР, учитель биологии Пронина Марина Владимировна), </w:t>
      </w:r>
    </w:p>
    <w:p w:rsidR="00B05BE9" w:rsidRDefault="00F91FF1" w:rsidP="00F91FF1">
      <w:pPr>
        <w:spacing w:after="160" w:line="259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«Производственная гимнастика»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(учителя физической культуры Озолина Наталия Иванов</w:t>
      </w:r>
      <w:r w:rsidR="00B05BE9">
        <w:rPr>
          <w:rFonts w:ascii="Times New Roman" w:eastAsia="Times New Roman" w:hAnsi="Times New Roman" w:cs="Times New Roman"/>
          <w:lang w:val="ru" w:eastAsia="ru-RU"/>
        </w:rPr>
        <w:t>на и Титкина Анна Владимировна)</w:t>
      </w:r>
    </w:p>
    <w:p w:rsidR="00F91FF1" w:rsidRPr="00F91FF1" w:rsidRDefault="00B05BE9" w:rsidP="00F91FF1">
      <w:pPr>
        <w:spacing w:after="160" w:line="259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–</w:t>
      </w:r>
      <w:r w:rsidR="00F91FF1" w:rsidRPr="00F91FF1">
        <w:rPr>
          <w:rFonts w:ascii="Times New Roman" w:eastAsia="Times New Roman" w:hAnsi="Times New Roman" w:cs="Times New Roman"/>
          <w:lang w:val="ru" w:eastAsia="ru-RU"/>
        </w:rPr>
        <w:t xml:space="preserve"> </w:t>
      </w:r>
      <w:r w:rsidR="00F91FF1"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 xml:space="preserve">«Конструирование образовательно-культурной среды в начальной школе» </w:t>
      </w:r>
      <w:r w:rsidR="00F91FF1" w:rsidRPr="00F91FF1">
        <w:rPr>
          <w:rFonts w:ascii="Times New Roman" w:eastAsia="Times New Roman" w:hAnsi="Times New Roman" w:cs="Times New Roman"/>
          <w:lang w:val="ru" w:eastAsia="ru-RU"/>
        </w:rPr>
        <w:t xml:space="preserve">(заместитель директора по УВР Беляева Светлана Валерьевна), </w:t>
      </w:r>
    </w:p>
    <w:p w:rsidR="00F91FF1" w:rsidRPr="00F91FF1" w:rsidRDefault="00F91FF1" w:rsidP="00F91FF1">
      <w:pPr>
        <w:spacing w:after="160" w:line="259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«</w:t>
      </w:r>
      <w:r w:rsidRPr="00F91FF1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" w:eastAsia="ru-RU"/>
        </w:rPr>
        <w:t xml:space="preserve">От прошлого к будущему: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телепортация в магазин «Бакалея»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(учитель математики Скрипниченко Мария Витальевна)</w:t>
      </w: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lang w:val="ru"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13:10 – </w:t>
      </w:r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«</w:t>
      </w:r>
      <w:proofErr w:type="spellStart"/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>Межпредметный</w:t>
      </w:r>
      <w:proofErr w:type="spellEnd"/>
      <w:r w:rsidRPr="00F91FF1">
        <w:rPr>
          <w:rFonts w:ascii="Times New Roman" w:eastAsia="Times New Roman" w:hAnsi="Times New Roman" w:cs="Times New Roman"/>
          <w:b/>
          <w:bCs/>
          <w:lang w:val="ru" w:eastAsia="ru-RU"/>
        </w:rPr>
        <w:t xml:space="preserve"> калейдоскоп</w:t>
      </w:r>
      <w:r w:rsidRPr="00F91FF1">
        <w:rPr>
          <w:rFonts w:ascii="Times New Roman" w:eastAsia="Times New Roman" w:hAnsi="Times New Roman" w:cs="Times New Roman"/>
          <w:b/>
          <w:bCs/>
          <w:lang w:eastAsia="ru-RU"/>
        </w:rPr>
        <w:t xml:space="preserve"> «Время вперёд!»»</w:t>
      </w:r>
      <w:r w:rsidRPr="00F91FF1">
        <w:rPr>
          <w:rFonts w:ascii="Times New Roman" w:eastAsia="Times New Roman" w:hAnsi="Times New Roman" w:cs="Times New Roman"/>
          <w:lang w:val="ru" w:eastAsia="ru-RU"/>
        </w:rPr>
        <w:t xml:space="preserve"> (</w:t>
      </w:r>
      <w:proofErr w:type="spellStart"/>
      <w:r w:rsidRPr="00F91FF1">
        <w:rPr>
          <w:rFonts w:ascii="Times New Roman" w:eastAsia="Times New Roman" w:hAnsi="Times New Roman" w:cs="Times New Roman"/>
          <w:lang w:val="ru" w:eastAsia="ru-RU"/>
        </w:rPr>
        <w:t>Кавина</w:t>
      </w:r>
      <w:proofErr w:type="spellEnd"/>
      <w:r w:rsidRPr="00F91FF1">
        <w:rPr>
          <w:rFonts w:ascii="Times New Roman" w:eastAsia="Times New Roman" w:hAnsi="Times New Roman" w:cs="Times New Roman"/>
          <w:lang w:val="ru" w:eastAsia="ru-RU"/>
        </w:rPr>
        <w:t xml:space="preserve"> Наталья Викторовна, заместитель директора по УВР, учитель английского языка)</w:t>
      </w:r>
    </w:p>
    <w:p w:rsidR="00F91FF1" w:rsidRPr="00F91FF1" w:rsidRDefault="00F91FF1" w:rsidP="00F91FF1">
      <w:pPr>
        <w:spacing w:after="0" w:line="240" w:lineRule="auto"/>
        <w:ind w:left="1560" w:hanging="709"/>
        <w:rPr>
          <w:rFonts w:ascii="Times New Roman" w:eastAsia="Times New Roman" w:hAnsi="Times New Roman" w:cs="Times New Roman"/>
          <w:lang w:val="ru" w:eastAsia="ru-RU"/>
        </w:rPr>
      </w:pPr>
    </w:p>
    <w:p w:rsidR="00F91FF1" w:rsidRPr="00F91FF1" w:rsidRDefault="00F91FF1" w:rsidP="00F91FF1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ru-RU"/>
        </w:rPr>
      </w:pPr>
      <w:r w:rsidRPr="00F91FF1">
        <w:rPr>
          <w:rFonts w:ascii="Times New Roman" w:eastAsia="Times New Roman" w:hAnsi="Times New Roman" w:cs="Times New Roman"/>
          <w:lang w:val="ru" w:eastAsia="ru-RU"/>
        </w:rPr>
        <w:t xml:space="preserve">13:20 – Итоговая дискуссия. Представление и обсуждение результатов </w:t>
      </w:r>
      <w:bookmarkStart w:id="0" w:name="_GoBack"/>
      <w:bookmarkEnd w:id="0"/>
      <w:r w:rsidRPr="00F91FF1">
        <w:rPr>
          <w:rFonts w:ascii="Times New Roman" w:eastAsia="Times New Roman" w:hAnsi="Times New Roman" w:cs="Times New Roman"/>
          <w:lang w:val="ru" w:eastAsia="ru-RU"/>
        </w:rPr>
        <w:t>анкетирования</w:t>
      </w:r>
      <w:r w:rsidRPr="00F91FF1">
        <w:rPr>
          <w:rFonts w:ascii="Times New Roman" w:eastAsia="Times New Roman" w:hAnsi="Times New Roman" w:cs="Times New Roman"/>
          <w:lang w:eastAsia="ru-RU"/>
        </w:rPr>
        <w:t>.</w:t>
      </w:r>
    </w:p>
    <w:p w:rsidR="00A2786A" w:rsidRPr="00E26657" w:rsidRDefault="00A2786A" w:rsidP="00A278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786A" w:rsidRPr="00E26657" w:rsidSect="00B05BE9">
      <w:pgSz w:w="16838" w:h="11906" w:orient="landscape"/>
      <w:pgMar w:top="709" w:right="678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A"/>
    <w:rsid w:val="0003281A"/>
    <w:rsid w:val="000A4316"/>
    <w:rsid w:val="000E12DB"/>
    <w:rsid w:val="000E2063"/>
    <w:rsid w:val="001A5223"/>
    <w:rsid w:val="001E2571"/>
    <w:rsid w:val="004921FD"/>
    <w:rsid w:val="005B5905"/>
    <w:rsid w:val="00830947"/>
    <w:rsid w:val="00A2786A"/>
    <w:rsid w:val="00AD0FC0"/>
    <w:rsid w:val="00B05BE9"/>
    <w:rsid w:val="00C96900"/>
    <w:rsid w:val="00D442B0"/>
    <w:rsid w:val="00E26657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 издат</dc:creator>
  <cp:lastModifiedBy>350 издат</cp:lastModifiedBy>
  <cp:revision>2</cp:revision>
  <dcterms:created xsi:type="dcterms:W3CDTF">2026-03-11T10:05:00Z</dcterms:created>
  <dcterms:modified xsi:type="dcterms:W3CDTF">2026-03-11T10:05:00Z</dcterms:modified>
</cp:coreProperties>
</file>