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D8FA289" w14:textId="66413158" w:rsidR="006B4E07" w:rsidRDefault="00B2704D" w:rsidP="00B2704D">
      <w:pPr>
        <w:ind w:left="-284"/>
        <w:rPr>
          <w:sz w:val="20"/>
        </w:rPr>
      </w:pPr>
      <w:r>
        <w:rPr>
          <w:noProof/>
          <w:sz w:val="20"/>
        </w:rPr>
        <w:drawing>
          <wp:inline distT="0" distB="0" distL="0" distR="0" wp14:anchorId="6B30B164" wp14:editId="49FD3981">
            <wp:extent cx="2495550" cy="886973"/>
            <wp:effectExtent l="0" t="0" r="0" b="8890"/>
            <wp:docPr id="1492412525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23637" cy="8969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sz w:val="32"/>
        </w:rPr>
        <w:drawing>
          <wp:inline distT="0" distB="0" distL="0" distR="0" wp14:anchorId="6E0EF72D" wp14:editId="4DE0F3FE">
            <wp:extent cx="2809875" cy="746624"/>
            <wp:effectExtent l="0" t="0" r="0" b="0"/>
            <wp:docPr id="1276828470" name="Рисунок 2" descr="Изображение выглядит как текст, Шрифт, Графика, логотип&#10;&#10;Контент, сгенерированный ИИ, может содержать ошибки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76828470" name="Рисунок 2" descr="Изображение выглядит как текст, Шрифт, Графика, логотип&#10;&#10;Контент, сгенерированный ИИ, может содержать ошибки.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18864" cy="7490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5E06679" w14:textId="77777777" w:rsidR="00B2704D" w:rsidRDefault="00B2704D">
      <w:pPr>
        <w:ind w:left="1"/>
        <w:rPr>
          <w:sz w:val="20"/>
        </w:rPr>
        <w:sectPr w:rsidR="00B2704D" w:rsidSect="00B2704D">
          <w:type w:val="continuous"/>
          <w:pgSz w:w="11910" w:h="16840"/>
          <w:pgMar w:top="1120" w:right="708" w:bottom="280" w:left="1700" w:header="720" w:footer="720" w:gutter="0"/>
          <w:cols w:num="2" w:space="720"/>
        </w:sectPr>
      </w:pPr>
    </w:p>
    <w:p w14:paraId="1DAE7255" w14:textId="77777777" w:rsidR="00B2704D" w:rsidRDefault="00B2704D">
      <w:pPr>
        <w:ind w:left="1"/>
        <w:rPr>
          <w:sz w:val="20"/>
        </w:rPr>
      </w:pPr>
    </w:p>
    <w:p w14:paraId="14E60812" w14:textId="305E176A" w:rsidR="006B4E07" w:rsidRDefault="006B4E07" w:rsidP="00B2704D">
      <w:pPr>
        <w:spacing w:before="284"/>
        <w:ind w:left="-709"/>
        <w:rPr>
          <w:sz w:val="32"/>
        </w:rPr>
      </w:pPr>
    </w:p>
    <w:p w14:paraId="2E42DDD5" w14:textId="77777777" w:rsidR="001B20EB" w:rsidRPr="004B06D5" w:rsidRDefault="001B20EB" w:rsidP="001B20EB">
      <w:pPr>
        <w:spacing w:before="284"/>
        <w:jc w:val="center"/>
        <w:rPr>
          <w:sz w:val="28"/>
          <w:szCs w:val="28"/>
        </w:rPr>
      </w:pPr>
      <w:r w:rsidRPr="004B06D5">
        <w:rPr>
          <w:sz w:val="28"/>
          <w:szCs w:val="28"/>
        </w:rPr>
        <w:t>Круглый стол</w:t>
      </w:r>
    </w:p>
    <w:p w14:paraId="56450873" w14:textId="77777777" w:rsidR="001B20EB" w:rsidRPr="004B06D5" w:rsidRDefault="001B20EB" w:rsidP="001B20EB">
      <w:pPr>
        <w:ind w:right="141"/>
        <w:jc w:val="center"/>
        <w:rPr>
          <w:sz w:val="28"/>
          <w:szCs w:val="28"/>
        </w:rPr>
      </w:pPr>
      <w:r w:rsidRPr="004B06D5">
        <w:rPr>
          <w:sz w:val="28"/>
          <w:szCs w:val="28"/>
        </w:rPr>
        <w:t>«Гуманитарные компетенции инженера будущего</w:t>
      </w:r>
      <w:r w:rsidRPr="004B06D5">
        <w:rPr>
          <w:spacing w:val="-2"/>
          <w:sz w:val="28"/>
          <w:szCs w:val="28"/>
        </w:rPr>
        <w:t>»</w:t>
      </w:r>
    </w:p>
    <w:p w14:paraId="3161F5FA" w14:textId="77777777" w:rsidR="001B20EB" w:rsidRPr="004B06D5" w:rsidRDefault="001B20EB" w:rsidP="001B20EB">
      <w:pPr>
        <w:spacing w:before="328"/>
        <w:contextualSpacing/>
        <w:rPr>
          <w:color w:val="000000" w:themeColor="text1"/>
          <w:sz w:val="28"/>
          <w:szCs w:val="28"/>
        </w:rPr>
      </w:pPr>
    </w:p>
    <w:p w14:paraId="16263544" w14:textId="77777777" w:rsidR="001B20EB" w:rsidRPr="004B06D5" w:rsidRDefault="001B20EB" w:rsidP="001B20EB">
      <w:pPr>
        <w:spacing w:before="328"/>
        <w:contextualSpacing/>
        <w:rPr>
          <w:b/>
          <w:color w:val="000000" w:themeColor="text1"/>
          <w:sz w:val="24"/>
          <w:szCs w:val="24"/>
        </w:rPr>
      </w:pPr>
      <w:r w:rsidRPr="004B06D5">
        <w:rPr>
          <w:b/>
          <w:color w:val="000000" w:themeColor="text1"/>
          <w:sz w:val="24"/>
          <w:szCs w:val="24"/>
        </w:rPr>
        <w:t>Модератор площадки:</w:t>
      </w:r>
    </w:p>
    <w:p w14:paraId="52D62314" w14:textId="77777777" w:rsidR="001B20EB" w:rsidRPr="004B06D5" w:rsidRDefault="001B20EB" w:rsidP="001B20EB">
      <w:pPr>
        <w:spacing w:before="328"/>
        <w:contextualSpacing/>
        <w:rPr>
          <w:b/>
          <w:color w:val="000000" w:themeColor="text1"/>
          <w:sz w:val="24"/>
          <w:szCs w:val="24"/>
        </w:rPr>
      </w:pPr>
      <w:r w:rsidRPr="004B06D5">
        <w:rPr>
          <w:b/>
          <w:color w:val="000000" w:themeColor="text1"/>
          <w:sz w:val="24"/>
          <w:szCs w:val="24"/>
        </w:rPr>
        <w:t xml:space="preserve">к. филос. н., доцент </w:t>
      </w:r>
      <w:r w:rsidRPr="004B06D5">
        <w:rPr>
          <w:color w:val="000000" w:themeColor="text1"/>
          <w:sz w:val="24"/>
          <w:szCs w:val="24"/>
        </w:rPr>
        <w:t xml:space="preserve">высшей школы общественных наук Санкт-Петербургского политехнического университета Петра Великого </w:t>
      </w:r>
      <w:r w:rsidRPr="004B06D5">
        <w:rPr>
          <w:b/>
          <w:color w:val="000000" w:themeColor="text1"/>
          <w:sz w:val="24"/>
          <w:szCs w:val="24"/>
        </w:rPr>
        <w:t>Коломейцев Иван Владимирович</w:t>
      </w:r>
    </w:p>
    <w:p w14:paraId="7C0CAB00" w14:textId="77777777" w:rsidR="001B20EB" w:rsidRPr="004B06D5" w:rsidRDefault="001B20EB" w:rsidP="001B20EB">
      <w:pPr>
        <w:spacing w:before="328"/>
        <w:contextualSpacing/>
        <w:rPr>
          <w:color w:val="000000" w:themeColor="text1"/>
          <w:sz w:val="24"/>
          <w:szCs w:val="24"/>
        </w:rPr>
      </w:pPr>
    </w:p>
    <w:p w14:paraId="0D091F0E" w14:textId="77777777" w:rsidR="001B20EB" w:rsidRPr="004B06D5" w:rsidRDefault="001B20EB" w:rsidP="001B20EB">
      <w:pPr>
        <w:pStyle w:val="a5"/>
        <w:numPr>
          <w:ilvl w:val="0"/>
          <w:numId w:val="3"/>
        </w:numPr>
        <w:tabs>
          <w:tab w:val="left" w:pos="1416"/>
        </w:tabs>
        <w:spacing w:before="0"/>
        <w:contextualSpacing/>
        <w:rPr>
          <w:b/>
          <w:bCs/>
          <w:color w:val="000000" w:themeColor="text1"/>
          <w:sz w:val="24"/>
          <w:szCs w:val="24"/>
          <w:shd w:val="clear" w:color="auto" w:fill="FFFFFF"/>
        </w:rPr>
      </w:pPr>
      <w:r w:rsidRPr="004B06D5">
        <w:rPr>
          <w:b/>
          <w:bCs/>
          <w:color w:val="000000" w:themeColor="text1"/>
          <w:sz w:val="24"/>
          <w:szCs w:val="24"/>
          <w:shd w:val="clear" w:color="auto" w:fill="FFFFFF"/>
        </w:rPr>
        <w:t xml:space="preserve">Гуманитарные предметы в ВУЗе в формировании инженера будущего, доктор культурологии, профессор, директор </w:t>
      </w:r>
      <w:r w:rsidRPr="004B06D5">
        <w:rPr>
          <w:color w:val="000000" w:themeColor="text1"/>
          <w:sz w:val="24"/>
          <w:szCs w:val="24"/>
        </w:rPr>
        <w:t>высшей школы общественных наук Санкт-Петербургского политехнического университета Петра Великого;</w:t>
      </w:r>
    </w:p>
    <w:p w14:paraId="31F91FE6" w14:textId="77777777" w:rsidR="001B20EB" w:rsidRPr="004B06D5" w:rsidRDefault="001B20EB" w:rsidP="001B20EB">
      <w:pPr>
        <w:pStyle w:val="a5"/>
        <w:tabs>
          <w:tab w:val="left" w:pos="1416"/>
        </w:tabs>
        <w:spacing w:before="0"/>
        <w:ind w:left="362" w:firstLine="0"/>
        <w:contextualSpacing/>
        <w:rPr>
          <w:b/>
          <w:bCs/>
          <w:color w:val="000000" w:themeColor="text1"/>
          <w:sz w:val="24"/>
          <w:szCs w:val="24"/>
          <w:shd w:val="clear" w:color="auto" w:fill="FFFFFF"/>
        </w:rPr>
      </w:pPr>
    </w:p>
    <w:p w14:paraId="3D497CCB" w14:textId="77777777" w:rsidR="001B20EB" w:rsidRPr="004B06D5" w:rsidRDefault="001B20EB" w:rsidP="001B20EB">
      <w:pPr>
        <w:pStyle w:val="a5"/>
        <w:numPr>
          <w:ilvl w:val="0"/>
          <w:numId w:val="3"/>
        </w:numPr>
        <w:tabs>
          <w:tab w:val="left" w:pos="1416"/>
        </w:tabs>
        <w:spacing w:before="0"/>
        <w:contextualSpacing/>
        <w:rPr>
          <w:b/>
          <w:bCs/>
          <w:color w:val="000000" w:themeColor="text1"/>
          <w:sz w:val="24"/>
          <w:szCs w:val="24"/>
          <w:lang w:eastAsia="ru-RU"/>
        </w:rPr>
      </w:pPr>
      <w:r w:rsidRPr="004B06D5">
        <w:rPr>
          <w:b/>
          <w:sz w:val="24"/>
          <w:szCs w:val="24"/>
        </w:rPr>
        <w:t xml:space="preserve">Роль инженера в развитии человеческого потенциала и творчество в инженерной профессии современном обществе. </w:t>
      </w:r>
      <w:r w:rsidRPr="004B06D5">
        <w:rPr>
          <w:b/>
          <w:bCs/>
          <w:sz w:val="24"/>
          <w:szCs w:val="24"/>
        </w:rPr>
        <w:t xml:space="preserve">Екатерина Николаевна Шелег, </w:t>
      </w:r>
      <w:r w:rsidRPr="004B06D5">
        <w:rPr>
          <w:bCs/>
          <w:sz w:val="24"/>
          <w:szCs w:val="24"/>
        </w:rPr>
        <w:t>м</w:t>
      </w:r>
      <w:r w:rsidRPr="004B06D5">
        <w:rPr>
          <w:color w:val="333333"/>
          <w:sz w:val="24"/>
          <w:szCs w:val="24"/>
          <w:shd w:val="clear" w:color="auto" w:fill="FFFFFF"/>
        </w:rPr>
        <w:t>енеджер по работе с учебными заведениями АО “АСКОН”;</w:t>
      </w:r>
    </w:p>
    <w:p w14:paraId="4745411A" w14:textId="77777777" w:rsidR="001B20EB" w:rsidRPr="004B06D5" w:rsidRDefault="001B20EB" w:rsidP="001B20EB">
      <w:pPr>
        <w:tabs>
          <w:tab w:val="left" w:pos="1416"/>
        </w:tabs>
        <w:contextualSpacing/>
        <w:rPr>
          <w:b/>
          <w:bCs/>
          <w:color w:val="000000" w:themeColor="text1"/>
          <w:sz w:val="24"/>
          <w:szCs w:val="24"/>
          <w:lang w:eastAsia="ru-RU"/>
        </w:rPr>
      </w:pPr>
    </w:p>
    <w:p w14:paraId="46DF559E" w14:textId="77777777" w:rsidR="001B20EB" w:rsidRDefault="001B20EB" w:rsidP="001B20EB">
      <w:pPr>
        <w:pStyle w:val="a5"/>
        <w:numPr>
          <w:ilvl w:val="0"/>
          <w:numId w:val="3"/>
        </w:numPr>
        <w:tabs>
          <w:tab w:val="left" w:pos="1416"/>
        </w:tabs>
        <w:spacing w:before="0"/>
        <w:contextualSpacing/>
        <w:rPr>
          <w:b/>
          <w:bCs/>
          <w:i/>
          <w:color w:val="000000" w:themeColor="text1"/>
          <w:sz w:val="24"/>
          <w:szCs w:val="24"/>
          <w:lang w:eastAsia="ru-RU"/>
        </w:rPr>
      </w:pPr>
      <w:r w:rsidRPr="004B06D5">
        <w:rPr>
          <w:b/>
          <w:bCs/>
          <w:color w:val="000000" w:themeColor="text1"/>
          <w:sz w:val="24"/>
          <w:szCs w:val="24"/>
          <w:lang w:eastAsia="ru-RU"/>
        </w:rPr>
        <w:t>Как «заразить» школьника инженерной профессией? – базовая школьная программа - роль учителя. (</w:t>
      </w:r>
      <w:r w:rsidRPr="004B06D5">
        <w:rPr>
          <w:b/>
          <w:bCs/>
          <w:i/>
          <w:color w:val="000000" w:themeColor="text1"/>
          <w:sz w:val="24"/>
          <w:szCs w:val="24"/>
          <w:lang w:eastAsia="ru-RU"/>
        </w:rPr>
        <w:t>Выступающий уточняется.);</w:t>
      </w:r>
    </w:p>
    <w:p w14:paraId="00E459B5" w14:textId="77777777" w:rsidR="001B20EB" w:rsidRPr="004B06D5" w:rsidRDefault="001B20EB" w:rsidP="001B20EB">
      <w:pPr>
        <w:tabs>
          <w:tab w:val="left" w:pos="1416"/>
        </w:tabs>
        <w:contextualSpacing/>
        <w:rPr>
          <w:b/>
          <w:bCs/>
          <w:color w:val="000000" w:themeColor="text1"/>
          <w:sz w:val="24"/>
          <w:szCs w:val="24"/>
          <w:lang w:eastAsia="ru-RU"/>
        </w:rPr>
      </w:pPr>
    </w:p>
    <w:p w14:paraId="535216EC" w14:textId="77777777" w:rsidR="001B20EB" w:rsidRPr="004B06D5" w:rsidRDefault="001B20EB" w:rsidP="001B20EB">
      <w:pPr>
        <w:pStyle w:val="a5"/>
        <w:numPr>
          <w:ilvl w:val="0"/>
          <w:numId w:val="3"/>
        </w:numPr>
        <w:tabs>
          <w:tab w:val="left" w:pos="1416"/>
        </w:tabs>
        <w:spacing w:before="0"/>
        <w:contextualSpacing/>
        <w:rPr>
          <w:b/>
          <w:bCs/>
          <w:color w:val="000000" w:themeColor="text1"/>
          <w:sz w:val="24"/>
          <w:szCs w:val="24"/>
          <w:lang w:eastAsia="ru-RU"/>
        </w:rPr>
      </w:pPr>
      <w:r w:rsidRPr="004B06D5">
        <w:rPr>
          <w:b/>
          <w:bCs/>
          <w:color w:val="000000" w:themeColor="text1"/>
          <w:sz w:val="24"/>
          <w:szCs w:val="24"/>
          <w:lang w:eastAsia="ru-RU"/>
        </w:rPr>
        <w:t>Инженер – герой нашего времени! (Образ профессии по материалам Советской прессы и литературы), к.</w:t>
      </w:r>
      <w:r>
        <w:rPr>
          <w:b/>
          <w:bCs/>
          <w:color w:val="000000" w:themeColor="text1"/>
          <w:sz w:val="24"/>
          <w:szCs w:val="24"/>
          <w:lang w:eastAsia="ru-RU"/>
        </w:rPr>
        <w:t xml:space="preserve"> </w:t>
      </w:r>
      <w:r w:rsidRPr="004B06D5">
        <w:rPr>
          <w:b/>
          <w:bCs/>
          <w:color w:val="000000" w:themeColor="text1"/>
          <w:sz w:val="24"/>
          <w:szCs w:val="24"/>
          <w:lang w:eastAsia="ru-RU"/>
        </w:rPr>
        <w:t>и.</w:t>
      </w:r>
      <w:r>
        <w:rPr>
          <w:b/>
          <w:bCs/>
          <w:color w:val="000000" w:themeColor="text1"/>
          <w:sz w:val="24"/>
          <w:szCs w:val="24"/>
          <w:lang w:eastAsia="ru-RU"/>
        </w:rPr>
        <w:t xml:space="preserve"> </w:t>
      </w:r>
      <w:r w:rsidRPr="004B06D5">
        <w:rPr>
          <w:b/>
          <w:bCs/>
          <w:color w:val="000000" w:themeColor="text1"/>
          <w:sz w:val="24"/>
          <w:szCs w:val="24"/>
          <w:lang w:eastAsia="ru-RU"/>
        </w:rPr>
        <w:t xml:space="preserve">н., старший преподаватель </w:t>
      </w:r>
      <w:r w:rsidRPr="004B06D5">
        <w:rPr>
          <w:color w:val="000000" w:themeColor="text1"/>
          <w:sz w:val="24"/>
          <w:szCs w:val="24"/>
        </w:rPr>
        <w:t>высшей школы общественных наук Санкт-Петербургского политехнического университета Петра Великого Ганин Максим Алексеевич;</w:t>
      </w:r>
    </w:p>
    <w:p w14:paraId="0F462EFC" w14:textId="77777777" w:rsidR="001B20EB" w:rsidRPr="004B06D5" w:rsidRDefault="001B20EB" w:rsidP="001B20EB">
      <w:pPr>
        <w:tabs>
          <w:tab w:val="left" w:pos="1416"/>
        </w:tabs>
        <w:contextualSpacing/>
        <w:rPr>
          <w:b/>
          <w:bCs/>
          <w:color w:val="000000" w:themeColor="text1"/>
          <w:sz w:val="24"/>
          <w:szCs w:val="24"/>
          <w:lang w:eastAsia="ru-RU"/>
        </w:rPr>
      </w:pPr>
    </w:p>
    <w:p w14:paraId="128530EC" w14:textId="77777777" w:rsidR="001B20EB" w:rsidRPr="004B06D5" w:rsidRDefault="001B20EB" w:rsidP="001B20EB">
      <w:pPr>
        <w:pStyle w:val="a5"/>
        <w:numPr>
          <w:ilvl w:val="0"/>
          <w:numId w:val="3"/>
        </w:numPr>
        <w:tabs>
          <w:tab w:val="left" w:pos="1416"/>
        </w:tabs>
        <w:spacing w:before="0"/>
        <w:contextualSpacing/>
        <w:rPr>
          <w:b/>
          <w:bCs/>
          <w:i/>
          <w:color w:val="000000" w:themeColor="text1"/>
          <w:sz w:val="24"/>
          <w:szCs w:val="24"/>
          <w:lang w:eastAsia="ru-RU"/>
        </w:rPr>
      </w:pPr>
      <w:r w:rsidRPr="004B06D5">
        <w:rPr>
          <w:b/>
          <w:color w:val="000000" w:themeColor="text1"/>
          <w:sz w:val="24"/>
          <w:szCs w:val="24"/>
        </w:rPr>
        <w:t xml:space="preserve">Физики и лирики: традиционные ценности в новой технологической реальности. к. филос. н., доцент </w:t>
      </w:r>
      <w:r w:rsidRPr="004B06D5">
        <w:rPr>
          <w:color w:val="000000" w:themeColor="text1"/>
          <w:sz w:val="24"/>
          <w:szCs w:val="24"/>
        </w:rPr>
        <w:t xml:space="preserve">высшей школы общественных наук Санкт-Петербургского политехнического университета Петра Великого </w:t>
      </w:r>
      <w:r w:rsidRPr="004B06D5">
        <w:rPr>
          <w:b/>
          <w:color w:val="000000" w:themeColor="text1"/>
          <w:sz w:val="24"/>
          <w:szCs w:val="24"/>
        </w:rPr>
        <w:t>Коломейцев Иван Владимирович;</w:t>
      </w:r>
    </w:p>
    <w:p w14:paraId="1AB28A21" w14:textId="77777777" w:rsidR="001B20EB" w:rsidRPr="004B06D5" w:rsidRDefault="001B20EB" w:rsidP="001B20EB">
      <w:pPr>
        <w:tabs>
          <w:tab w:val="left" w:pos="1416"/>
        </w:tabs>
        <w:contextualSpacing/>
        <w:rPr>
          <w:b/>
          <w:bCs/>
          <w:i/>
          <w:color w:val="000000" w:themeColor="text1"/>
          <w:sz w:val="24"/>
          <w:szCs w:val="24"/>
          <w:lang w:eastAsia="ru-RU"/>
        </w:rPr>
      </w:pPr>
    </w:p>
    <w:p w14:paraId="4E69D6E6" w14:textId="77777777" w:rsidR="001B20EB" w:rsidRPr="004B06D5" w:rsidRDefault="001B20EB" w:rsidP="001B20EB">
      <w:pPr>
        <w:pStyle w:val="a5"/>
        <w:numPr>
          <w:ilvl w:val="0"/>
          <w:numId w:val="3"/>
        </w:numPr>
        <w:tabs>
          <w:tab w:val="left" w:pos="1416"/>
        </w:tabs>
        <w:spacing w:before="0"/>
        <w:contextualSpacing/>
        <w:rPr>
          <w:b/>
          <w:bCs/>
          <w:color w:val="000000" w:themeColor="text1"/>
          <w:sz w:val="24"/>
          <w:szCs w:val="24"/>
          <w:lang w:eastAsia="ru-RU"/>
        </w:rPr>
      </w:pPr>
      <w:r w:rsidRPr="004B06D5">
        <w:rPr>
          <w:b/>
          <w:bCs/>
          <w:color w:val="000000" w:themeColor="text1"/>
          <w:sz w:val="24"/>
          <w:szCs w:val="24"/>
          <w:lang w:eastAsia="ru-RU"/>
        </w:rPr>
        <w:t xml:space="preserve">Музейные технологии в формировании </w:t>
      </w:r>
      <w:r>
        <w:rPr>
          <w:b/>
          <w:bCs/>
          <w:color w:val="000000" w:themeColor="text1"/>
          <w:sz w:val="24"/>
          <w:szCs w:val="24"/>
          <w:lang w:eastAsia="ru-RU"/>
        </w:rPr>
        <w:t xml:space="preserve">у школьника </w:t>
      </w:r>
      <w:r w:rsidRPr="004B06D5">
        <w:rPr>
          <w:b/>
          <w:bCs/>
          <w:color w:val="000000" w:themeColor="text1"/>
          <w:sz w:val="24"/>
          <w:szCs w:val="24"/>
          <w:lang w:eastAsia="ru-RU"/>
        </w:rPr>
        <w:t xml:space="preserve">образа будущего. Представитель музея истории </w:t>
      </w:r>
      <w:r w:rsidRPr="004B06D5">
        <w:rPr>
          <w:color w:val="000000" w:themeColor="text1"/>
          <w:sz w:val="24"/>
          <w:szCs w:val="24"/>
        </w:rPr>
        <w:t>Санкт-Петербургского политехнического университета Петра Великого.</w:t>
      </w:r>
    </w:p>
    <w:p w14:paraId="4D661743" w14:textId="77777777" w:rsidR="001B20EB" w:rsidRPr="004B06D5" w:rsidRDefault="001B20EB" w:rsidP="001B20EB">
      <w:pPr>
        <w:pStyle w:val="a5"/>
        <w:rPr>
          <w:b/>
          <w:bCs/>
          <w:color w:val="000000" w:themeColor="text1"/>
          <w:sz w:val="24"/>
          <w:szCs w:val="24"/>
          <w:lang w:eastAsia="ru-RU"/>
        </w:rPr>
      </w:pPr>
    </w:p>
    <w:p w14:paraId="609739C8" w14:textId="77777777" w:rsidR="001B20EB" w:rsidRPr="004B06D5" w:rsidRDefault="001B20EB" w:rsidP="001B20EB">
      <w:pPr>
        <w:rPr>
          <w:sz w:val="24"/>
          <w:szCs w:val="24"/>
        </w:rPr>
      </w:pPr>
      <w:r w:rsidRPr="004B06D5">
        <w:rPr>
          <w:sz w:val="24"/>
          <w:szCs w:val="24"/>
        </w:rPr>
        <w:t xml:space="preserve">Локация: </w:t>
      </w:r>
    </w:p>
    <w:p w14:paraId="2490A2B2" w14:textId="4FDB56DD" w:rsidR="001B20EB" w:rsidRPr="004B06D5" w:rsidRDefault="001B20EB" w:rsidP="001B20EB">
      <w:pPr>
        <w:rPr>
          <w:sz w:val="24"/>
          <w:szCs w:val="24"/>
        </w:rPr>
      </w:pPr>
      <w:r w:rsidRPr="004B06D5">
        <w:rPr>
          <w:sz w:val="24"/>
          <w:szCs w:val="24"/>
        </w:rPr>
        <w:t>Санкт-Петербургский политехнический университет Петра Великого</w:t>
      </w:r>
      <w:r>
        <w:rPr>
          <w:sz w:val="24"/>
          <w:szCs w:val="24"/>
        </w:rPr>
        <w:br/>
      </w:r>
      <w:r>
        <w:rPr>
          <w:sz w:val="24"/>
          <w:szCs w:val="24"/>
        </w:rPr>
        <w:t>Научно-исследовательский корпус</w:t>
      </w:r>
    </w:p>
    <w:p w14:paraId="5BBE55DD" w14:textId="28D91A77" w:rsidR="001B20EB" w:rsidRPr="004B06D5" w:rsidRDefault="001B20EB" w:rsidP="001B20EB">
      <w:pPr>
        <w:pStyle w:val="a3"/>
        <w:spacing w:line="276" w:lineRule="auto"/>
        <w:ind w:left="2" w:right="2646"/>
        <w:rPr>
          <w:b/>
        </w:rPr>
      </w:pPr>
      <w:r w:rsidRPr="004B06D5">
        <w:t>Адрес:</w:t>
      </w:r>
      <w:r w:rsidRPr="004B06D5">
        <w:rPr>
          <w:spacing w:val="-14"/>
        </w:rPr>
        <w:t xml:space="preserve"> </w:t>
      </w:r>
      <w:r w:rsidRPr="004B06D5">
        <w:t>ул.</w:t>
      </w:r>
      <w:r w:rsidRPr="004B06D5">
        <w:rPr>
          <w:spacing w:val="-14"/>
        </w:rPr>
        <w:t xml:space="preserve"> </w:t>
      </w:r>
      <w:r w:rsidRPr="004B06D5">
        <w:t>Политехническая,</w:t>
      </w:r>
      <w:r w:rsidRPr="004B06D5">
        <w:rPr>
          <w:spacing w:val="-14"/>
        </w:rPr>
        <w:t xml:space="preserve"> </w:t>
      </w:r>
      <w:r w:rsidRPr="004B06D5">
        <w:t>д.</w:t>
      </w:r>
      <w:r w:rsidRPr="004B06D5">
        <w:rPr>
          <w:spacing w:val="-14"/>
        </w:rPr>
        <w:t xml:space="preserve"> </w:t>
      </w:r>
      <w:r w:rsidRPr="004B06D5">
        <w:t>29</w:t>
      </w:r>
      <w:r>
        <w:t xml:space="preserve"> АФ</w:t>
      </w:r>
      <w:r w:rsidRPr="004B06D5">
        <w:t>,</w:t>
      </w:r>
      <w:r w:rsidRPr="004B06D5">
        <w:rPr>
          <w:spacing w:val="-14"/>
        </w:rPr>
        <w:t xml:space="preserve"> </w:t>
      </w:r>
      <w:r w:rsidRPr="004B06D5">
        <w:t>Санкт-Петербург,</w:t>
      </w:r>
      <w:r w:rsidRPr="004B06D5">
        <w:rPr>
          <w:spacing w:val="-14"/>
        </w:rPr>
        <w:t xml:space="preserve"> </w:t>
      </w:r>
      <w:r w:rsidRPr="004B06D5">
        <w:t xml:space="preserve">195251 </w:t>
      </w:r>
      <w:r w:rsidRPr="004B06D5">
        <w:br/>
        <w:t>Дата 27 марта 2025 г.</w:t>
      </w:r>
      <w:r w:rsidRPr="004B06D5">
        <w:br/>
      </w:r>
      <w:r w:rsidRPr="004B06D5">
        <w:rPr>
          <w:b/>
        </w:rPr>
        <w:t>Время: с 11:00 до 13:00.</w:t>
      </w:r>
    </w:p>
    <w:p w14:paraId="56609117" w14:textId="45A035F5" w:rsidR="006B4E07" w:rsidRDefault="006B4E07" w:rsidP="001B20EB">
      <w:pPr>
        <w:ind w:right="141"/>
        <w:jc w:val="center"/>
      </w:pPr>
    </w:p>
    <w:sectPr w:rsidR="006B4E07">
      <w:type w:val="continuous"/>
      <w:pgSz w:w="11910" w:h="16840"/>
      <w:pgMar w:top="1120" w:right="708" w:bottom="280" w:left="17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2C94CBA"/>
    <w:multiLevelType w:val="hybridMultilevel"/>
    <w:tmpl w:val="FD683E20"/>
    <w:lvl w:ilvl="0" w:tplc="F6DE3970">
      <w:start w:val="5"/>
      <w:numFmt w:val="decimal"/>
      <w:lvlText w:val="%1."/>
      <w:lvlJc w:val="left"/>
      <w:pPr>
        <w:ind w:left="362" w:hanging="360"/>
      </w:pPr>
      <w:rPr>
        <w:rFonts w:hint="default"/>
        <w:b/>
        <w:color w:val="3A3A3A"/>
      </w:rPr>
    </w:lvl>
    <w:lvl w:ilvl="1" w:tplc="04190019" w:tentative="1">
      <w:start w:val="1"/>
      <w:numFmt w:val="lowerLetter"/>
      <w:lvlText w:val="%2."/>
      <w:lvlJc w:val="left"/>
      <w:pPr>
        <w:ind w:left="1082" w:hanging="360"/>
      </w:pPr>
    </w:lvl>
    <w:lvl w:ilvl="2" w:tplc="0419001B" w:tentative="1">
      <w:start w:val="1"/>
      <w:numFmt w:val="lowerRoman"/>
      <w:lvlText w:val="%3."/>
      <w:lvlJc w:val="right"/>
      <w:pPr>
        <w:ind w:left="1802" w:hanging="180"/>
      </w:pPr>
    </w:lvl>
    <w:lvl w:ilvl="3" w:tplc="0419000F" w:tentative="1">
      <w:start w:val="1"/>
      <w:numFmt w:val="decimal"/>
      <w:lvlText w:val="%4."/>
      <w:lvlJc w:val="left"/>
      <w:pPr>
        <w:ind w:left="2522" w:hanging="360"/>
      </w:pPr>
    </w:lvl>
    <w:lvl w:ilvl="4" w:tplc="04190019" w:tentative="1">
      <w:start w:val="1"/>
      <w:numFmt w:val="lowerLetter"/>
      <w:lvlText w:val="%5."/>
      <w:lvlJc w:val="left"/>
      <w:pPr>
        <w:ind w:left="3242" w:hanging="360"/>
      </w:pPr>
    </w:lvl>
    <w:lvl w:ilvl="5" w:tplc="0419001B" w:tentative="1">
      <w:start w:val="1"/>
      <w:numFmt w:val="lowerRoman"/>
      <w:lvlText w:val="%6."/>
      <w:lvlJc w:val="right"/>
      <w:pPr>
        <w:ind w:left="3962" w:hanging="180"/>
      </w:pPr>
    </w:lvl>
    <w:lvl w:ilvl="6" w:tplc="0419000F" w:tentative="1">
      <w:start w:val="1"/>
      <w:numFmt w:val="decimal"/>
      <w:lvlText w:val="%7."/>
      <w:lvlJc w:val="left"/>
      <w:pPr>
        <w:ind w:left="4682" w:hanging="360"/>
      </w:pPr>
    </w:lvl>
    <w:lvl w:ilvl="7" w:tplc="04190019" w:tentative="1">
      <w:start w:val="1"/>
      <w:numFmt w:val="lowerLetter"/>
      <w:lvlText w:val="%8."/>
      <w:lvlJc w:val="left"/>
      <w:pPr>
        <w:ind w:left="5402" w:hanging="360"/>
      </w:pPr>
    </w:lvl>
    <w:lvl w:ilvl="8" w:tplc="0419001B" w:tentative="1">
      <w:start w:val="1"/>
      <w:numFmt w:val="lowerRoman"/>
      <w:lvlText w:val="%9."/>
      <w:lvlJc w:val="right"/>
      <w:pPr>
        <w:ind w:left="6122" w:hanging="180"/>
      </w:pPr>
    </w:lvl>
  </w:abstractNum>
  <w:abstractNum w:abstractNumId="1" w15:restartNumberingAfterBreak="0">
    <w:nsid w:val="30B36CBC"/>
    <w:multiLevelType w:val="hybridMultilevel"/>
    <w:tmpl w:val="AF56F598"/>
    <w:lvl w:ilvl="0" w:tplc="589016A2">
      <w:start w:val="1"/>
      <w:numFmt w:val="decimal"/>
      <w:lvlText w:val="%1."/>
      <w:lvlJc w:val="left"/>
      <w:pPr>
        <w:ind w:left="362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082" w:hanging="360"/>
      </w:pPr>
    </w:lvl>
    <w:lvl w:ilvl="2" w:tplc="0419001B" w:tentative="1">
      <w:start w:val="1"/>
      <w:numFmt w:val="lowerRoman"/>
      <w:lvlText w:val="%3."/>
      <w:lvlJc w:val="right"/>
      <w:pPr>
        <w:ind w:left="1802" w:hanging="180"/>
      </w:pPr>
    </w:lvl>
    <w:lvl w:ilvl="3" w:tplc="0419000F" w:tentative="1">
      <w:start w:val="1"/>
      <w:numFmt w:val="decimal"/>
      <w:lvlText w:val="%4."/>
      <w:lvlJc w:val="left"/>
      <w:pPr>
        <w:ind w:left="2522" w:hanging="360"/>
      </w:pPr>
    </w:lvl>
    <w:lvl w:ilvl="4" w:tplc="04190019" w:tentative="1">
      <w:start w:val="1"/>
      <w:numFmt w:val="lowerLetter"/>
      <w:lvlText w:val="%5."/>
      <w:lvlJc w:val="left"/>
      <w:pPr>
        <w:ind w:left="3242" w:hanging="360"/>
      </w:pPr>
    </w:lvl>
    <w:lvl w:ilvl="5" w:tplc="0419001B" w:tentative="1">
      <w:start w:val="1"/>
      <w:numFmt w:val="lowerRoman"/>
      <w:lvlText w:val="%6."/>
      <w:lvlJc w:val="right"/>
      <w:pPr>
        <w:ind w:left="3962" w:hanging="180"/>
      </w:pPr>
    </w:lvl>
    <w:lvl w:ilvl="6" w:tplc="0419000F" w:tentative="1">
      <w:start w:val="1"/>
      <w:numFmt w:val="decimal"/>
      <w:lvlText w:val="%7."/>
      <w:lvlJc w:val="left"/>
      <w:pPr>
        <w:ind w:left="4682" w:hanging="360"/>
      </w:pPr>
    </w:lvl>
    <w:lvl w:ilvl="7" w:tplc="04190019" w:tentative="1">
      <w:start w:val="1"/>
      <w:numFmt w:val="lowerLetter"/>
      <w:lvlText w:val="%8."/>
      <w:lvlJc w:val="left"/>
      <w:pPr>
        <w:ind w:left="5402" w:hanging="360"/>
      </w:pPr>
    </w:lvl>
    <w:lvl w:ilvl="8" w:tplc="0419001B" w:tentative="1">
      <w:start w:val="1"/>
      <w:numFmt w:val="lowerRoman"/>
      <w:lvlText w:val="%9."/>
      <w:lvlJc w:val="right"/>
      <w:pPr>
        <w:ind w:left="6122" w:hanging="180"/>
      </w:pPr>
    </w:lvl>
  </w:abstractNum>
  <w:abstractNum w:abstractNumId="2" w15:restartNumberingAfterBreak="0">
    <w:nsid w:val="748E4C47"/>
    <w:multiLevelType w:val="hybridMultilevel"/>
    <w:tmpl w:val="107833B2"/>
    <w:lvl w:ilvl="0" w:tplc="8A2C4772">
      <w:start w:val="1"/>
      <w:numFmt w:val="decimal"/>
      <w:lvlText w:val="%1."/>
      <w:lvlJc w:val="left"/>
      <w:pPr>
        <w:ind w:left="2" w:hanging="56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60DA201E">
      <w:numFmt w:val="bullet"/>
      <w:lvlText w:val="•"/>
      <w:lvlJc w:val="left"/>
      <w:pPr>
        <w:ind w:left="949" w:hanging="564"/>
      </w:pPr>
      <w:rPr>
        <w:rFonts w:hint="default"/>
        <w:lang w:val="ru-RU" w:eastAsia="en-US" w:bidi="ar-SA"/>
      </w:rPr>
    </w:lvl>
    <w:lvl w:ilvl="2" w:tplc="5F4EBDE2">
      <w:numFmt w:val="bullet"/>
      <w:lvlText w:val="•"/>
      <w:lvlJc w:val="left"/>
      <w:pPr>
        <w:ind w:left="1899" w:hanging="564"/>
      </w:pPr>
      <w:rPr>
        <w:rFonts w:hint="default"/>
        <w:lang w:val="ru-RU" w:eastAsia="en-US" w:bidi="ar-SA"/>
      </w:rPr>
    </w:lvl>
    <w:lvl w:ilvl="3" w:tplc="26B689F8">
      <w:numFmt w:val="bullet"/>
      <w:lvlText w:val="•"/>
      <w:lvlJc w:val="left"/>
      <w:pPr>
        <w:ind w:left="2849" w:hanging="564"/>
      </w:pPr>
      <w:rPr>
        <w:rFonts w:hint="default"/>
        <w:lang w:val="ru-RU" w:eastAsia="en-US" w:bidi="ar-SA"/>
      </w:rPr>
    </w:lvl>
    <w:lvl w:ilvl="4" w:tplc="5424707E">
      <w:numFmt w:val="bullet"/>
      <w:lvlText w:val="•"/>
      <w:lvlJc w:val="left"/>
      <w:pPr>
        <w:ind w:left="3799" w:hanging="564"/>
      </w:pPr>
      <w:rPr>
        <w:rFonts w:hint="default"/>
        <w:lang w:val="ru-RU" w:eastAsia="en-US" w:bidi="ar-SA"/>
      </w:rPr>
    </w:lvl>
    <w:lvl w:ilvl="5" w:tplc="16B817E0">
      <w:numFmt w:val="bullet"/>
      <w:lvlText w:val="•"/>
      <w:lvlJc w:val="left"/>
      <w:pPr>
        <w:ind w:left="4749" w:hanging="564"/>
      </w:pPr>
      <w:rPr>
        <w:rFonts w:hint="default"/>
        <w:lang w:val="ru-RU" w:eastAsia="en-US" w:bidi="ar-SA"/>
      </w:rPr>
    </w:lvl>
    <w:lvl w:ilvl="6" w:tplc="4C7A770E">
      <w:numFmt w:val="bullet"/>
      <w:lvlText w:val="•"/>
      <w:lvlJc w:val="left"/>
      <w:pPr>
        <w:ind w:left="5699" w:hanging="564"/>
      </w:pPr>
      <w:rPr>
        <w:rFonts w:hint="default"/>
        <w:lang w:val="ru-RU" w:eastAsia="en-US" w:bidi="ar-SA"/>
      </w:rPr>
    </w:lvl>
    <w:lvl w:ilvl="7" w:tplc="C9B81576">
      <w:numFmt w:val="bullet"/>
      <w:lvlText w:val="•"/>
      <w:lvlJc w:val="left"/>
      <w:pPr>
        <w:ind w:left="6648" w:hanging="564"/>
      </w:pPr>
      <w:rPr>
        <w:rFonts w:hint="default"/>
        <w:lang w:val="ru-RU" w:eastAsia="en-US" w:bidi="ar-SA"/>
      </w:rPr>
    </w:lvl>
    <w:lvl w:ilvl="8" w:tplc="96165590">
      <w:numFmt w:val="bullet"/>
      <w:lvlText w:val="•"/>
      <w:lvlJc w:val="left"/>
      <w:pPr>
        <w:ind w:left="7598" w:hanging="564"/>
      </w:pPr>
      <w:rPr>
        <w:rFonts w:hint="default"/>
        <w:lang w:val="ru-RU" w:eastAsia="en-US" w:bidi="ar-SA"/>
      </w:rPr>
    </w:lvl>
  </w:abstractNum>
  <w:num w:numId="1" w16cid:durableId="1082020032">
    <w:abstractNumId w:val="2"/>
  </w:num>
  <w:num w:numId="2" w16cid:durableId="832796359">
    <w:abstractNumId w:val="0"/>
  </w:num>
  <w:num w:numId="3" w16cid:durableId="16286349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B4E07"/>
    <w:rsid w:val="001B204F"/>
    <w:rsid w:val="001B20EB"/>
    <w:rsid w:val="00221A7F"/>
    <w:rsid w:val="004158B5"/>
    <w:rsid w:val="006B4E07"/>
    <w:rsid w:val="00722599"/>
    <w:rsid w:val="00A418B0"/>
    <w:rsid w:val="00B2704D"/>
    <w:rsid w:val="00BF5D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D7DE58"/>
  <w15:docId w15:val="{00862B0C-5D35-448C-B80A-9354AABF01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link w:val="10"/>
    <w:uiPriority w:val="9"/>
    <w:qFormat/>
    <w:rsid w:val="00221A7F"/>
    <w:pPr>
      <w:widowControl/>
      <w:autoSpaceDE/>
      <w:autoSpaceDN/>
      <w:spacing w:before="100" w:beforeAutospacing="1" w:after="100" w:afterAutospacing="1"/>
      <w:outlineLvl w:val="0"/>
    </w:pPr>
    <w:rPr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4"/>
      <w:szCs w:val="24"/>
    </w:rPr>
  </w:style>
  <w:style w:type="paragraph" w:styleId="a4">
    <w:name w:val="Title"/>
    <w:basedOn w:val="a"/>
    <w:uiPriority w:val="10"/>
    <w:qFormat/>
    <w:pPr>
      <w:ind w:left="3" w:right="141"/>
      <w:jc w:val="center"/>
    </w:pPr>
    <w:rPr>
      <w:sz w:val="40"/>
      <w:szCs w:val="40"/>
      <w:u w:val="single" w:color="000000"/>
    </w:rPr>
  </w:style>
  <w:style w:type="paragraph" w:styleId="a5">
    <w:name w:val="List Paragraph"/>
    <w:basedOn w:val="a"/>
    <w:uiPriority w:val="1"/>
    <w:qFormat/>
    <w:pPr>
      <w:spacing w:before="12"/>
      <w:ind w:left="2" w:right="134" w:firstLine="851"/>
      <w:jc w:val="both"/>
    </w:pPr>
  </w:style>
  <w:style w:type="paragraph" w:customStyle="1" w:styleId="TableParagraph">
    <w:name w:val="Table Paragraph"/>
    <w:basedOn w:val="a"/>
    <w:uiPriority w:val="1"/>
    <w:qFormat/>
  </w:style>
  <w:style w:type="character" w:customStyle="1" w:styleId="10">
    <w:name w:val="Заголовок 1 Знак"/>
    <w:basedOn w:val="a0"/>
    <w:link w:val="1"/>
    <w:uiPriority w:val="9"/>
    <w:rsid w:val="00221A7F"/>
    <w:rPr>
      <w:rFonts w:ascii="Times New Roman" w:eastAsia="Times New Roman" w:hAnsi="Times New Roman" w:cs="Times New Roman"/>
      <w:b/>
      <w:bCs/>
      <w:kern w:val="36"/>
      <w:sz w:val="48"/>
      <w:szCs w:val="48"/>
      <w:lang w:val="ru-RU" w:eastAsia="ru-RU"/>
    </w:rPr>
  </w:style>
  <w:style w:type="paragraph" w:styleId="a6">
    <w:name w:val="Normal (Web)"/>
    <w:basedOn w:val="a"/>
    <w:uiPriority w:val="99"/>
    <w:semiHidden/>
    <w:unhideWhenUsed/>
    <w:rsid w:val="00221A7F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58951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923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2848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8562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238</Words>
  <Characters>1361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Леонова Наталья Алексеевна</dc:creator>
  <cp:lastModifiedBy>Егупов Артем</cp:lastModifiedBy>
  <cp:revision>2</cp:revision>
  <dcterms:created xsi:type="dcterms:W3CDTF">2025-03-24T14:46:00Z</dcterms:created>
  <dcterms:modified xsi:type="dcterms:W3CDTF">2025-03-24T14:46:00Z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2024-03-19T00:00:00Z</vt:filetime>
  </property>
  <property fmtid="{D5CDD505-2E9C-101B-9397-08002B2CF9AE}" pid="3" name="Creator">
    <vt:lpwstr>Microsoft® Word для Microsoft 365</vt:lpwstr>
  </property>
  <property fmtid="{D5CDD505-2E9C-101B-9397-08002B2CF9AE}" pid="4" name="LastSaved">
    <vt:filetime>2025-03-05T00:00:00Z</vt:filetime>
  </property>
  <property fmtid="{D5CDD505-2E9C-101B-9397-08002B2CF9AE}" pid="5" name="Producer">
    <vt:lpwstr>Microsoft® Word для Microsoft 365</vt:lpwstr>
  </property>
</Properties>
</file>