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1ECE" w14:textId="78B9F341" w:rsidR="00063552" w:rsidRDefault="000635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17FFD9" wp14:editId="34DC3459">
            <wp:extent cx="1349375" cy="1349375"/>
            <wp:effectExtent l="0" t="0" r="0" b="3175"/>
            <wp:docPr id="1" name="Рисунок 1" descr="C:\Users\Учитель\Downloads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FB727" w14:textId="751E9F74" w:rsidR="00862F55" w:rsidRDefault="00D7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семинара-практикума </w:t>
      </w:r>
    </w:p>
    <w:p w14:paraId="44720F8F" w14:textId="348BDA0D" w:rsidR="00862F55" w:rsidRDefault="00D7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3D0A">
        <w:rPr>
          <w:rFonts w:ascii="Times New Roman" w:hAnsi="Times New Roman" w:cs="Times New Roman"/>
          <w:b/>
          <w:caps/>
          <w:sz w:val="28"/>
          <w:szCs w:val="28"/>
        </w:rPr>
        <w:t>ОТ ОБУЧЕНИЯ К ВДОХНОВЕНИЮ: МЕТАПРЕДМЕТНОСТЬ + КРЕАТИВНОСТЬ = МОТИВАЦИЯ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3CC36B" w14:textId="77777777" w:rsidR="00063552" w:rsidRDefault="00063552" w:rsidP="00063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 мероприятия</w:t>
      </w:r>
      <w:r>
        <w:rPr>
          <w:rFonts w:ascii="Times New Roman" w:hAnsi="Times New Roman" w:cs="Times New Roman"/>
          <w:sz w:val="28"/>
          <w:szCs w:val="28"/>
        </w:rPr>
        <w:t>: 31.03.2026 12.00</w:t>
      </w:r>
    </w:p>
    <w:p w14:paraId="5221B849" w14:textId="77777777" w:rsidR="00063552" w:rsidRDefault="00063552" w:rsidP="00063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: ГБОУ средняя школа № 266 Адмиралтейского района Санкт-Петербурга</w:t>
      </w:r>
    </w:p>
    <w:p w14:paraId="72A7AF3E" w14:textId="10F3DF02" w:rsidR="00063552" w:rsidRPr="00063552" w:rsidRDefault="00063552" w:rsidP="000635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D0A">
        <w:rPr>
          <w:rFonts w:ascii="Times New Roman" w:hAnsi="Times New Roman" w:cs="Times New Roman"/>
          <w:b/>
          <w:sz w:val="28"/>
          <w:szCs w:val="28"/>
        </w:rPr>
        <w:t>Соорганизатор</w:t>
      </w:r>
      <w:proofErr w:type="spellEnd"/>
      <w:r w:rsidRPr="00633D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ГБОУ СОШ № 241</w:t>
      </w:r>
      <w:r w:rsidRPr="00063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им. Героя России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Кичкайло</w:t>
      </w:r>
      <w:proofErr w:type="spellEnd"/>
    </w:p>
    <w:p w14:paraId="25FADEDA" w14:textId="77777777" w:rsidR="00063552" w:rsidRDefault="00063552" w:rsidP="00063552">
      <w:pPr>
        <w:rPr>
          <w:rFonts w:ascii="Times New Roman" w:hAnsi="Times New Roman" w:cs="Times New Roman"/>
          <w:sz w:val="28"/>
          <w:szCs w:val="28"/>
        </w:rPr>
      </w:pPr>
      <w:r w:rsidRPr="00633D0A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офлайн</w:t>
      </w:r>
    </w:p>
    <w:p w14:paraId="24441874" w14:textId="77777777" w:rsidR="00063552" w:rsidRDefault="00063552" w:rsidP="00063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ГБОУ средняя школа № 266</w:t>
      </w:r>
    </w:p>
    <w:p w14:paraId="7438F831" w14:textId="00671BED" w:rsidR="00063552" w:rsidRDefault="00063552" w:rsidP="00063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 места проведения</w:t>
      </w:r>
      <w:r>
        <w:rPr>
          <w:rFonts w:ascii="Times New Roman" w:hAnsi="Times New Roman" w:cs="Times New Roman"/>
          <w:sz w:val="28"/>
          <w:szCs w:val="28"/>
        </w:rPr>
        <w:t>: г. Санкт-Петербург, 5-я Красноармейская ул., д. 23, лит. А</w:t>
      </w:r>
    </w:p>
    <w:p w14:paraId="0EA6FF62" w14:textId="4EACA331" w:rsidR="00063552" w:rsidRPr="006B1B2D" w:rsidRDefault="00063552" w:rsidP="00063552">
      <w:pPr>
        <w:jc w:val="center"/>
      </w:pPr>
      <w:r w:rsidRPr="00063552">
        <w:rPr>
          <w:noProof/>
          <w:lang w:eastAsia="ru-RU"/>
        </w:rPr>
        <w:drawing>
          <wp:inline distT="0" distB="0" distL="0" distR="0" wp14:anchorId="57EE1BEC" wp14:editId="6F2EBE2E">
            <wp:extent cx="1657350" cy="1112266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61" cy="11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063552">
        <w:rPr>
          <w:noProof/>
          <w:lang w:eastAsia="ru-RU"/>
        </w:rPr>
        <w:drawing>
          <wp:inline distT="0" distB="0" distL="0" distR="0" wp14:anchorId="485286ED" wp14:editId="078D53F7">
            <wp:extent cx="1619250" cy="1101725"/>
            <wp:effectExtent l="0" t="0" r="0" b="317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583" cy="11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50EE" w14:textId="22F7551B" w:rsidR="00DE3842" w:rsidRPr="00DE3842" w:rsidRDefault="00DE3842" w:rsidP="00DE384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Мероприятие направлено на обмен педагогическими практиками по развитию креативности и внедрению </w:t>
      </w:r>
      <w:proofErr w:type="spellStart"/>
      <w:r w:rsidRPr="00DE3842">
        <w:rPr>
          <w:rFonts w:ascii="Times New Roman" w:hAnsi="Times New Roman" w:cs="Times New Roman"/>
          <w:i/>
          <w:iCs/>
          <w:sz w:val="28"/>
          <w:szCs w:val="28"/>
        </w:rPr>
        <w:t>метапредметного</w:t>
      </w:r>
      <w:proofErr w:type="spellEnd"/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 подхода с целью стимулирования мотивации обучающихся. Целевая аудитория: методисты, педагоги общеобразовательных школ, педагоги дополнительного образования. </w:t>
      </w:r>
    </w:p>
    <w:p w14:paraId="4ED77DC0" w14:textId="77777777" w:rsidR="00813EA0" w:rsidRDefault="00DE3842" w:rsidP="00DE384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3842">
        <w:rPr>
          <w:rFonts w:ascii="Times New Roman" w:hAnsi="Times New Roman" w:cs="Times New Roman"/>
          <w:i/>
          <w:iCs/>
          <w:sz w:val="28"/>
          <w:szCs w:val="28"/>
        </w:rPr>
        <w:t>Мероприятие проводится в формате семинара-практикума, включающего панельную дискуссию приглашенных специалистов в области философии, педагогики, психологии, представителей бизнеса и родительской общественности, 4 мастер-класса, в рамках которых педагоги поделятся своим опытом, проанализируют методы и возможности, направленные на раскрытие потенциала учеников вне зависимости от степени одаренности, вовлеченности и наличия мотивации</w:t>
      </w:r>
      <w:r>
        <w:rPr>
          <w:rFonts w:ascii="Times New Roman" w:hAnsi="Times New Roman" w:cs="Times New Roman"/>
          <w:i/>
          <w:iCs/>
          <w:sz w:val="28"/>
          <w:szCs w:val="28"/>
        </w:rPr>
        <w:t>, а также мастер-класс от образовательного сервиса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C001E8B" w14:textId="45B27A3C" w:rsidR="00813EA0" w:rsidRPr="00274790" w:rsidRDefault="00DE3842" w:rsidP="00813EA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3EA0">
        <w:rPr>
          <w:rFonts w:ascii="Times New Roman" w:hAnsi="Times New Roman" w:cs="Times New Roman"/>
          <w:i/>
          <w:iCs/>
          <w:sz w:val="28"/>
          <w:szCs w:val="28"/>
        </w:rPr>
        <w:t>Для прохождения мастер-классов</w:t>
      </w:r>
      <w:r w:rsidR="003C57A7">
        <w:rPr>
          <w:rFonts w:ascii="Times New Roman" w:hAnsi="Times New Roman" w:cs="Times New Roman"/>
          <w:i/>
          <w:iCs/>
          <w:sz w:val="28"/>
          <w:szCs w:val="28"/>
        </w:rPr>
        <w:t xml:space="preserve"> педагогов</w:t>
      </w:r>
      <w:r w:rsidR="00813EA0">
        <w:rPr>
          <w:rFonts w:ascii="Times New Roman" w:hAnsi="Times New Roman" w:cs="Times New Roman"/>
          <w:i/>
          <w:iCs/>
          <w:sz w:val="28"/>
          <w:szCs w:val="28"/>
        </w:rPr>
        <w:t xml:space="preserve"> у</w:t>
      </w:r>
      <w:r w:rsidR="00813EA0" w:rsidRPr="00274790">
        <w:rPr>
          <w:rFonts w:ascii="Times New Roman" w:hAnsi="Times New Roman" w:cs="Times New Roman"/>
          <w:i/>
          <w:iCs/>
          <w:sz w:val="28"/>
          <w:szCs w:val="28"/>
        </w:rPr>
        <w:t xml:space="preserve">частники семинара делятся на два факультета. В свою очередь, каждый </w:t>
      </w:r>
      <w:r w:rsidR="003C57A7">
        <w:rPr>
          <w:rFonts w:ascii="Times New Roman" w:hAnsi="Times New Roman" w:cs="Times New Roman"/>
          <w:i/>
          <w:iCs/>
          <w:sz w:val="28"/>
          <w:szCs w:val="28"/>
        </w:rPr>
        <w:t>факультет</w:t>
      </w:r>
      <w:r w:rsidR="00813EA0" w:rsidRPr="00274790">
        <w:rPr>
          <w:rFonts w:ascii="Times New Roman" w:hAnsi="Times New Roman" w:cs="Times New Roman"/>
          <w:i/>
          <w:iCs/>
          <w:sz w:val="28"/>
          <w:szCs w:val="28"/>
        </w:rPr>
        <w:t xml:space="preserve"> делится на дв</w:t>
      </w:r>
      <w:r w:rsidR="003C57A7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13EA0" w:rsidRPr="00274790">
        <w:rPr>
          <w:rFonts w:ascii="Times New Roman" w:hAnsi="Times New Roman" w:cs="Times New Roman"/>
          <w:i/>
          <w:iCs/>
          <w:sz w:val="28"/>
          <w:szCs w:val="28"/>
        </w:rPr>
        <w:t xml:space="preserve"> группы (всего 4 группы): «Альфа» и «Бета» (факультет </w:t>
      </w:r>
      <w:r w:rsidR="003C57A7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13EA0" w:rsidRPr="00274790">
        <w:rPr>
          <w:rFonts w:ascii="Times New Roman" w:hAnsi="Times New Roman" w:cs="Times New Roman"/>
          <w:i/>
          <w:iCs/>
          <w:sz w:val="28"/>
          <w:szCs w:val="28"/>
        </w:rPr>
        <w:t xml:space="preserve">); «Гамма» и «Дельта» (факультет </w:t>
      </w:r>
      <w:r w:rsidR="003C57A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13EA0" w:rsidRPr="00274790">
        <w:rPr>
          <w:rFonts w:ascii="Times New Roman" w:hAnsi="Times New Roman" w:cs="Times New Roman"/>
          <w:i/>
          <w:iCs/>
          <w:sz w:val="28"/>
          <w:szCs w:val="28"/>
        </w:rPr>
        <w:t>). В рамках работы одного факультета участники по очереди проходят два мастер-класса - курса. Затем все участники собираются в актовом зале для прохождения мастер-класса (курса) по цифровой грамотности от сервиса «</w:t>
      </w:r>
      <w:proofErr w:type="spellStart"/>
      <w:r w:rsidR="00813EA0" w:rsidRPr="00274790">
        <w:rPr>
          <w:rFonts w:ascii="Times New Roman" w:hAnsi="Times New Roman" w:cs="Times New Roman"/>
          <w:i/>
          <w:iCs/>
          <w:sz w:val="28"/>
          <w:szCs w:val="28"/>
        </w:rPr>
        <w:t>Учи.ру</w:t>
      </w:r>
      <w:proofErr w:type="spellEnd"/>
      <w:r w:rsidR="00813EA0" w:rsidRPr="00274790">
        <w:rPr>
          <w:rFonts w:ascii="Times New Roman" w:hAnsi="Times New Roman" w:cs="Times New Roman"/>
          <w:i/>
          <w:iCs/>
          <w:sz w:val="28"/>
          <w:szCs w:val="28"/>
        </w:rPr>
        <w:t xml:space="preserve">». </w:t>
      </w:r>
    </w:p>
    <w:p w14:paraId="66CBCA39" w14:textId="78202050" w:rsidR="00862F55" w:rsidRDefault="00DE3842" w:rsidP="00DE384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На заключительном этапе участникам будет предложено </w:t>
      </w:r>
      <w:r w:rsidR="00BA4828">
        <w:rPr>
          <w:rFonts w:ascii="Times New Roman" w:hAnsi="Times New Roman" w:cs="Times New Roman"/>
          <w:i/>
          <w:iCs/>
          <w:sz w:val="28"/>
          <w:szCs w:val="28"/>
        </w:rPr>
        <w:t>прохождение он</w:t>
      </w:r>
      <w:r w:rsidR="00813EA0">
        <w:rPr>
          <w:rFonts w:ascii="Times New Roman" w:hAnsi="Times New Roman" w:cs="Times New Roman"/>
          <w:i/>
          <w:iCs/>
          <w:sz w:val="28"/>
          <w:szCs w:val="28"/>
        </w:rPr>
        <w:t>лайн опроса</w:t>
      </w: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. В помощь педагогам будет оформлена методическая копилка рабочих листов и дидактических материалов, доступ к которой будет открыт по QR-коду.  Также по итогам работы семинара будет выпущен короткометражный фильм. </w:t>
      </w:r>
      <w:r w:rsidR="00D764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87C61A1" w14:textId="09A85DC5" w:rsidR="00862F55" w:rsidRDefault="00862F55">
      <w:pPr>
        <w:rPr>
          <w:rFonts w:ascii="Times New Roman" w:hAnsi="Times New Roman" w:cs="Times New Roman"/>
          <w:sz w:val="28"/>
          <w:szCs w:val="28"/>
        </w:rPr>
      </w:pPr>
    </w:p>
    <w:p w14:paraId="4D2CE638" w14:textId="393F5AFC" w:rsidR="00862F55" w:rsidRDefault="00633D0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D7649B">
        <w:rPr>
          <w:rFonts w:ascii="Times New Roman" w:hAnsi="Times New Roman" w:cs="Times New Roman"/>
          <w:b/>
          <w:bCs/>
          <w:sz w:val="28"/>
          <w:szCs w:val="28"/>
        </w:rPr>
        <w:t>.00–1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7649B">
        <w:rPr>
          <w:rFonts w:ascii="Times New Roman" w:hAnsi="Times New Roman" w:cs="Times New Roman"/>
          <w:b/>
          <w:bCs/>
          <w:sz w:val="28"/>
          <w:szCs w:val="28"/>
        </w:rPr>
        <w:t>.00: Регистрация участников</w:t>
      </w:r>
    </w:p>
    <w:p w14:paraId="4E9258C0" w14:textId="0954F71F" w:rsidR="00633D0A" w:rsidRDefault="00633D0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633D0A">
        <w:rPr>
          <w:rFonts w:ascii="Times New Roman" w:hAnsi="Times New Roman" w:cs="Times New Roman"/>
          <w:bCs/>
          <w:i/>
          <w:sz w:val="28"/>
          <w:szCs w:val="28"/>
        </w:rPr>
        <w:t>Место регистрации: холл 1-го этажа</w:t>
      </w:r>
      <w:bookmarkEnd w:id="0"/>
    </w:p>
    <w:p w14:paraId="25FCBBC6" w14:textId="412C7780" w:rsidR="00862F55" w:rsidRDefault="00D764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33D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.00–1</w:t>
      </w:r>
      <w:r w:rsidR="00633D0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.00: Пленарное заседание</w:t>
      </w:r>
    </w:p>
    <w:p w14:paraId="32B9B636" w14:textId="7B6CC5CF" w:rsidR="00862F55" w:rsidRDefault="00D7649B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Место проведения: актовый зал (4 этаж)</w:t>
      </w:r>
    </w:p>
    <w:p w14:paraId="16ED8EE9" w14:textId="29E3941A" w:rsidR="00633D0A" w:rsidRDefault="00633D0A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До начала пленарного заседания: демонстрация видеоматериалов о школах – организаторах семинара-практикума</w:t>
      </w:r>
    </w:p>
    <w:p w14:paraId="5F3713BC" w14:textId="007FCED1" w:rsidR="00633D0A" w:rsidRDefault="00633D0A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 актовом зале представлены стендовые доклады:</w:t>
      </w:r>
      <w:r w:rsidR="004701D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0D8F4A44" w14:textId="2252E590" w:rsidR="004701D2" w:rsidRPr="00541ADD" w:rsidRDefault="004701D2" w:rsidP="004701D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Зорина Анастасия Петровна</w:t>
      </w:r>
      <w:r w:rsidR="00541ADD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="00541ADD">
        <w:rPr>
          <w:rFonts w:ascii="Times New Roman" w:hAnsi="Times New Roman" w:cs="Times New Roman"/>
          <w:bCs/>
          <w:iCs/>
          <w:sz w:val="28"/>
          <w:szCs w:val="28"/>
        </w:rPr>
        <w:t>заместитель директора</w:t>
      </w:r>
      <w:r w:rsidR="00541ADD" w:rsidRPr="00541ADD">
        <w:rPr>
          <w:rFonts w:ascii="Times New Roman" w:hAnsi="Times New Roman" w:cs="Times New Roman"/>
          <w:bCs/>
          <w:iCs/>
          <w:sz w:val="28"/>
          <w:szCs w:val="28"/>
        </w:rPr>
        <w:t xml:space="preserve"> по иностранным языкам ГБОУ средняя школа № 266, учитель французского и английского языков, председатель предметной комиссии ОГЭ по французскому языку, </w:t>
      </w:r>
      <w:r w:rsidR="006B1B2D">
        <w:rPr>
          <w:rFonts w:ascii="Times New Roman" w:hAnsi="Times New Roman" w:cs="Times New Roman"/>
          <w:bCs/>
          <w:iCs/>
          <w:sz w:val="28"/>
          <w:szCs w:val="28"/>
        </w:rPr>
        <w:t xml:space="preserve">методист Адмиралтейского района по французскому языку, </w:t>
      </w:r>
      <w:r w:rsidR="00541ADD" w:rsidRPr="00541ADD">
        <w:rPr>
          <w:rFonts w:ascii="Times New Roman" w:hAnsi="Times New Roman" w:cs="Times New Roman"/>
          <w:bCs/>
          <w:iCs/>
          <w:sz w:val="28"/>
          <w:szCs w:val="28"/>
        </w:rPr>
        <w:t>дипломированный гид-переводчик</w:t>
      </w:r>
      <w:r w:rsidR="00541A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1ADD" w:rsidRPr="00541ADD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8C6DD3">
        <w:rPr>
          <w:rFonts w:ascii="Times New Roman" w:hAnsi="Times New Roman" w:cs="Times New Roman"/>
          <w:b/>
          <w:iCs/>
          <w:sz w:val="28"/>
          <w:szCs w:val="28"/>
        </w:rPr>
        <w:t>Учить иностранные языки интересно</w:t>
      </w:r>
      <w:r w:rsidR="00541ADD" w:rsidRPr="00541AD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160C38EF" w14:textId="2F602BC9" w:rsidR="004701D2" w:rsidRPr="004701D2" w:rsidRDefault="004701D2" w:rsidP="004701D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01D2">
        <w:rPr>
          <w:rFonts w:ascii="Times New Roman" w:hAnsi="Times New Roman" w:cs="Times New Roman"/>
          <w:b/>
          <w:iCs/>
          <w:sz w:val="28"/>
          <w:szCs w:val="28"/>
        </w:rPr>
        <w:t>Лебединец Светлана Борисовна</w:t>
      </w:r>
      <w:r w:rsidRPr="004701D2">
        <w:rPr>
          <w:rFonts w:ascii="Times New Roman" w:hAnsi="Times New Roman" w:cs="Times New Roman"/>
          <w:bCs/>
          <w:iCs/>
          <w:sz w:val="28"/>
          <w:szCs w:val="28"/>
        </w:rPr>
        <w:t xml:space="preserve">, учитель математики высшей категории ГБОУ СОШ № 241 имени героя Российской Федерации Г.А. </w:t>
      </w:r>
      <w:proofErr w:type="spellStart"/>
      <w:r w:rsidRPr="004701D2">
        <w:rPr>
          <w:rFonts w:ascii="Times New Roman" w:hAnsi="Times New Roman" w:cs="Times New Roman"/>
          <w:bCs/>
          <w:iCs/>
          <w:sz w:val="28"/>
          <w:szCs w:val="28"/>
        </w:rPr>
        <w:t>Кичкайло</w:t>
      </w:r>
      <w:proofErr w:type="spellEnd"/>
      <w:r w:rsidRPr="004701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701D2">
        <w:rPr>
          <w:rFonts w:ascii="Times New Roman" w:hAnsi="Times New Roman" w:cs="Times New Roman"/>
          <w:b/>
          <w:iCs/>
          <w:sz w:val="28"/>
          <w:szCs w:val="28"/>
        </w:rPr>
        <w:t>«Креативные принципы и методы в работе педагога»</w:t>
      </w:r>
    </w:p>
    <w:p w14:paraId="712D73C8" w14:textId="1717AF89" w:rsidR="004701D2" w:rsidRDefault="004701D2" w:rsidP="004701D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701D2">
        <w:rPr>
          <w:rFonts w:ascii="Times New Roman" w:hAnsi="Times New Roman" w:cs="Times New Roman"/>
          <w:b/>
          <w:iCs/>
          <w:sz w:val="28"/>
          <w:szCs w:val="28"/>
        </w:rPr>
        <w:t>Кузьмичева Елизавета Сергеевна</w:t>
      </w:r>
      <w:r w:rsidRPr="004701D2">
        <w:rPr>
          <w:rFonts w:ascii="Times New Roman" w:hAnsi="Times New Roman" w:cs="Times New Roman"/>
          <w:bCs/>
          <w:iCs/>
          <w:sz w:val="28"/>
          <w:szCs w:val="28"/>
        </w:rPr>
        <w:t xml:space="preserve">, учитель начальных классов ГБОУ СОШ № 241 имени героя Российской Федерации Г.А </w:t>
      </w:r>
      <w:proofErr w:type="spellStart"/>
      <w:r w:rsidRPr="004701D2">
        <w:rPr>
          <w:rFonts w:ascii="Times New Roman" w:hAnsi="Times New Roman" w:cs="Times New Roman"/>
          <w:bCs/>
          <w:iCs/>
          <w:sz w:val="28"/>
          <w:szCs w:val="28"/>
        </w:rPr>
        <w:t>Кичкайло</w:t>
      </w:r>
      <w:proofErr w:type="spellEnd"/>
      <w:r w:rsidRPr="004701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701D2">
        <w:rPr>
          <w:rFonts w:ascii="Times New Roman" w:hAnsi="Times New Roman" w:cs="Times New Roman"/>
          <w:b/>
          <w:iCs/>
          <w:sz w:val="28"/>
          <w:szCs w:val="28"/>
        </w:rPr>
        <w:t>«Современные цифровые инструменты формирующего оценивания для мотивации учащихся начальной школы»</w:t>
      </w:r>
    </w:p>
    <w:p w14:paraId="7EA21F61" w14:textId="5FCD5B0A" w:rsidR="00541ADD" w:rsidRPr="00541ADD" w:rsidRDefault="00541ADD" w:rsidP="004701D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41ADD">
        <w:rPr>
          <w:rFonts w:ascii="Times New Roman" w:hAnsi="Times New Roman" w:cs="Times New Roman"/>
          <w:b/>
          <w:iCs/>
          <w:sz w:val="28"/>
          <w:szCs w:val="28"/>
        </w:rPr>
        <w:t>Смирнова Юлия Юрьевна</w:t>
      </w:r>
      <w:r w:rsidRPr="00541ADD">
        <w:rPr>
          <w:rFonts w:ascii="Times New Roman" w:hAnsi="Times New Roman" w:cs="Times New Roman"/>
          <w:bCs/>
          <w:iCs/>
          <w:sz w:val="28"/>
          <w:szCs w:val="28"/>
        </w:rPr>
        <w:t xml:space="preserve">, педагог-библиотекарь, организатор «Школы книжных </w:t>
      </w:r>
      <w:proofErr w:type="spellStart"/>
      <w:r w:rsidRPr="00541ADD">
        <w:rPr>
          <w:rFonts w:ascii="Times New Roman" w:hAnsi="Times New Roman" w:cs="Times New Roman"/>
          <w:bCs/>
          <w:iCs/>
          <w:sz w:val="28"/>
          <w:szCs w:val="28"/>
        </w:rPr>
        <w:t>блогеров</w:t>
      </w:r>
      <w:proofErr w:type="spellEnd"/>
      <w:r w:rsidRPr="00541ADD">
        <w:rPr>
          <w:rFonts w:ascii="Times New Roman" w:hAnsi="Times New Roman" w:cs="Times New Roman"/>
          <w:bCs/>
          <w:iCs/>
          <w:sz w:val="28"/>
          <w:szCs w:val="28"/>
        </w:rPr>
        <w:t>», победитель регионального конкурса школьных библиотекарей «</w:t>
      </w:r>
      <w:proofErr w:type="spellStart"/>
      <w:r w:rsidRPr="00541ADD">
        <w:rPr>
          <w:rFonts w:ascii="Times New Roman" w:hAnsi="Times New Roman" w:cs="Times New Roman"/>
          <w:bCs/>
          <w:iCs/>
          <w:sz w:val="28"/>
          <w:szCs w:val="28"/>
        </w:rPr>
        <w:t>БиблиОбраз</w:t>
      </w:r>
      <w:proofErr w:type="spellEnd"/>
      <w:r w:rsidRPr="00541ADD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41ADD">
        <w:rPr>
          <w:rFonts w:ascii="Times New Roman" w:hAnsi="Times New Roman" w:cs="Times New Roman"/>
          <w:b/>
          <w:iCs/>
          <w:sz w:val="28"/>
          <w:szCs w:val="28"/>
        </w:rPr>
        <w:t xml:space="preserve">«Как читатель становится писателем: опыт организации школы книжных </w:t>
      </w:r>
      <w:proofErr w:type="spellStart"/>
      <w:r w:rsidRPr="00541ADD">
        <w:rPr>
          <w:rFonts w:ascii="Times New Roman" w:hAnsi="Times New Roman" w:cs="Times New Roman"/>
          <w:b/>
          <w:iCs/>
          <w:sz w:val="28"/>
          <w:szCs w:val="28"/>
        </w:rPr>
        <w:t>блогеров</w:t>
      </w:r>
      <w:proofErr w:type="spellEnd"/>
      <w:r w:rsidRPr="00541AD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44C11C87" w14:textId="1EE7ECCF" w:rsidR="00633D0A" w:rsidRDefault="004701D2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Кофе-брейк</w:t>
      </w:r>
    </w:p>
    <w:p w14:paraId="19900E8F" w14:textId="77777777" w:rsidR="00862F55" w:rsidRDefault="00D764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Открытие семинара-практикума</w:t>
      </w:r>
    </w:p>
    <w:p w14:paraId="468B4EBA" w14:textId="77777777" w:rsidR="00862F55" w:rsidRDefault="00D764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Папуциди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Элеонора Христофоровна</w:t>
      </w:r>
      <w:r>
        <w:rPr>
          <w:rFonts w:ascii="Times New Roman" w:hAnsi="Times New Roman" w:cs="Times New Roman"/>
          <w:sz w:val="28"/>
          <w:szCs w:val="28"/>
        </w:rPr>
        <w:t>, директор ГБОУ средняя школа № 266</w:t>
      </w:r>
    </w:p>
    <w:p w14:paraId="69581A0C" w14:textId="7BED31B7" w:rsidR="00862F55" w:rsidRDefault="00D764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Приветственное слово</w:t>
      </w:r>
    </w:p>
    <w:p w14:paraId="523E678A" w14:textId="738A991D" w:rsidR="00633D0A" w:rsidRDefault="00633D0A" w:rsidP="00633D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="00DE384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йкова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Нина Эдуардовна</w:t>
      </w:r>
      <w:r>
        <w:rPr>
          <w:rFonts w:ascii="Times New Roman" w:hAnsi="Times New Roman" w:cs="Times New Roman"/>
          <w:sz w:val="28"/>
          <w:szCs w:val="28"/>
        </w:rPr>
        <w:t xml:space="preserve">, директор ГБОУ </w:t>
      </w:r>
      <w:r w:rsidR="00DE3842">
        <w:rPr>
          <w:rFonts w:ascii="Times New Roman" w:hAnsi="Times New Roman" w:cs="Times New Roman"/>
          <w:sz w:val="28"/>
          <w:szCs w:val="28"/>
        </w:rPr>
        <w:t xml:space="preserve">СОШ № 241 </w:t>
      </w:r>
      <w:r w:rsidR="00DE3842" w:rsidRPr="00DE3842">
        <w:rPr>
          <w:rFonts w:ascii="Times New Roman" w:hAnsi="Times New Roman" w:cs="Times New Roman"/>
          <w:sz w:val="28"/>
          <w:szCs w:val="28"/>
        </w:rPr>
        <w:t xml:space="preserve">имени Героя Российской Федерации Г.А. </w:t>
      </w:r>
      <w:proofErr w:type="spellStart"/>
      <w:r w:rsidR="00DE3842" w:rsidRPr="00DE3842">
        <w:rPr>
          <w:rFonts w:ascii="Times New Roman" w:hAnsi="Times New Roman" w:cs="Times New Roman"/>
          <w:sz w:val="28"/>
          <w:szCs w:val="28"/>
        </w:rPr>
        <w:t>Кичкайло</w:t>
      </w:r>
      <w:proofErr w:type="spellEnd"/>
    </w:p>
    <w:p w14:paraId="55993111" w14:textId="3F17022F" w:rsidR="00633D0A" w:rsidRDefault="00633D0A" w:rsidP="00633D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Приветственное слово</w:t>
      </w:r>
    </w:p>
    <w:p w14:paraId="080CF69A" w14:textId="4A052132" w:rsidR="00633D0A" w:rsidRDefault="00633D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Панельная дискуссия «</w:t>
      </w:r>
      <w:r w:rsidR="00F72607">
        <w:rPr>
          <w:rFonts w:ascii="Times New Roman" w:hAnsi="Times New Roman" w:cs="Times New Roman"/>
          <w:b/>
          <w:sz w:val="28"/>
          <w:szCs w:val="28"/>
        </w:rPr>
        <w:t>Ключ с правом передачи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FB0597" w14:textId="77777777" w:rsidR="00F72607" w:rsidRPr="00F72607" w:rsidRDefault="00F72607" w:rsidP="00F72607">
      <w:pPr>
        <w:rPr>
          <w:rFonts w:ascii="Times New Roman" w:hAnsi="Times New Roman" w:cs="Times New Roman"/>
          <w:iCs/>
          <w:sz w:val="28"/>
          <w:szCs w:val="28"/>
        </w:rPr>
      </w:pPr>
      <w:r w:rsidRPr="00F72607">
        <w:rPr>
          <w:rFonts w:ascii="Times New Roman" w:hAnsi="Times New Roman" w:cs="Times New Roman"/>
          <w:iCs/>
          <w:sz w:val="28"/>
          <w:szCs w:val="28"/>
        </w:rPr>
        <w:t xml:space="preserve">Ведущие: </w:t>
      </w:r>
    </w:p>
    <w:p w14:paraId="77F55E42" w14:textId="77777777" w:rsidR="008C6DD3" w:rsidRDefault="008C6DD3" w:rsidP="008C6D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D0A">
        <w:rPr>
          <w:rFonts w:ascii="Times New Roman" w:hAnsi="Times New Roman" w:cs="Times New Roman"/>
          <w:b/>
          <w:sz w:val="28"/>
          <w:szCs w:val="28"/>
        </w:rPr>
        <w:t>Дегтярева Ольга Александровна</w:t>
      </w:r>
      <w:r>
        <w:rPr>
          <w:rFonts w:ascii="Times New Roman" w:hAnsi="Times New Roman" w:cs="Times New Roman"/>
          <w:sz w:val="28"/>
          <w:szCs w:val="28"/>
        </w:rPr>
        <w:t>, кандидат культурологии, з</w:t>
      </w:r>
      <w:r w:rsidRPr="00F72607">
        <w:rPr>
          <w:rFonts w:ascii="Times New Roman" w:hAnsi="Times New Roman" w:cs="Times New Roman"/>
          <w:sz w:val="28"/>
          <w:szCs w:val="28"/>
        </w:rPr>
        <w:t xml:space="preserve">аместитель директора по учебно-воспитательной работе </w:t>
      </w:r>
      <w:r>
        <w:rPr>
          <w:rFonts w:ascii="Times New Roman" w:hAnsi="Times New Roman" w:cs="Times New Roman"/>
          <w:sz w:val="28"/>
          <w:szCs w:val="28"/>
        </w:rPr>
        <w:t>ГБОУ СОШ № 241,</w:t>
      </w:r>
      <w:r w:rsidRPr="00F72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методист, учитель истории и обществознания</w:t>
      </w:r>
    </w:p>
    <w:p w14:paraId="461254C3" w14:textId="5985991A" w:rsidR="00F72607" w:rsidRDefault="00F72607" w:rsidP="00F726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Павлухина Ольга Владимировна</w:t>
      </w:r>
      <w:r>
        <w:rPr>
          <w:rFonts w:ascii="Times New Roman" w:hAnsi="Times New Roman" w:cs="Times New Roman"/>
          <w:sz w:val="28"/>
          <w:szCs w:val="28"/>
        </w:rPr>
        <w:t>, кандидат философских наук, методист ГБОУ средняя школа № 266 по инновационной деятельности, учитель истории и обществознания, руководитель проектной деятельности</w:t>
      </w:r>
    </w:p>
    <w:p w14:paraId="79E37ACE" w14:textId="146245F9" w:rsidR="00F72607" w:rsidRDefault="00F7260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Спикеры: </w:t>
      </w:r>
    </w:p>
    <w:p w14:paraId="38EEDCDE" w14:textId="42A7C8F5" w:rsidR="00F72607" w:rsidRDefault="00F72607" w:rsidP="00F7260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2607">
        <w:rPr>
          <w:rFonts w:ascii="Times New Roman" w:hAnsi="Times New Roman" w:cs="Times New Roman"/>
          <w:b/>
          <w:sz w:val="28"/>
          <w:szCs w:val="28"/>
        </w:rPr>
        <w:t>Секацкий</w:t>
      </w:r>
      <w:proofErr w:type="spellEnd"/>
      <w:r w:rsidRPr="00F72607">
        <w:rPr>
          <w:rFonts w:ascii="Times New Roman" w:hAnsi="Times New Roman" w:cs="Times New Roman"/>
          <w:b/>
          <w:sz w:val="28"/>
          <w:szCs w:val="28"/>
        </w:rPr>
        <w:t xml:space="preserve"> Александр </w:t>
      </w:r>
      <w:proofErr w:type="spellStart"/>
      <w:r w:rsidRPr="00F72607">
        <w:rPr>
          <w:rFonts w:ascii="Times New Roman" w:hAnsi="Times New Roman" w:cs="Times New Roman"/>
          <w:b/>
          <w:sz w:val="28"/>
          <w:szCs w:val="28"/>
        </w:rPr>
        <w:t>Куприянович</w:t>
      </w:r>
      <w:proofErr w:type="spellEnd"/>
      <w:r w:rsidR="00274790">
        <w:rPr>
          <w:rFonts w:ascii="Times New Roman" w:hAnsi="Times New Roman" w:cs="Times New Roman"/>
          <w:bCs/>
          <w:sz w:val="28"/>
          <w:szCs w:val="28"/>
        </w:rPr>
        <w:t>,</w:t>
      </w:r>
      <w:r w:rsidRPr="00F72607">
        <w:rPr>
          <w:rFonts w:ascii="Times New Roman" w:hAnsi="Times New Roman" w:cs="Times New Roman"/>
          <w:bCs/>
          <w:sz w:val="28"/>
          <w:szCs w:val="28"/>
        </w:rPr>
        <w:t xml:space="preserve"> кандидат философских наук, доцент кафедры социальной философии и философии истории </w:t>
      </w:r>
      <w:r w:rsidR="000B0F4F">
        <w:rPr>
          <w:rFonts w:ascii="Times New Roman" w:hAnsi="Times New Roman" w:cs="Times New Roman"/>
          <w:bCs/>
          <w:sz w:val="28"/>
          <w:szCs w:val="28"/>
        </w:rPr>
        <w:t xml:space="preserve">Института философии </w:t>
      </w:r>
      <w:r w:rsidRPr="00F72607">
        <w:rPr>
          <w:rFonts w:ascii="Times New Roman" w:hAnsi="Times New Roman" w:cs="Times New Roman"/>
          <w:bCs/>
          <w:sz w:val="28"/>
          <w:szCs w:val="28"/>
        </w:rPr>
        <w:t>СПбГУ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72607">
        <w:rPr>
          <w:rFonts w:ascii="Times New Roman" w:hAnsi="Times New Roman" w:cs="Times New Roman"/>
          <w:bCs/>
          <w:sz w:val="28"/>
          <w:szCs w:val="28"/>
        </w:rPr>
        <w:t xml:space="preserve"> публицист, писатель, Член Союза журналистов и Союза писателей России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72607">
        <w:rPr>
          <w:rFonts w:ascii="Times New Roman" w:hAnsi="Times New Roman" w:cs="Times New Roman"/>
          <w:bCs/>
          <w:sz w:val="28"/>
          <w:szCs w:val="28"/>
        </w:rPr>
        <w:t xml:space="preserve"> телеведущий,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72607">
        <w:rPr>
          <w:rFonts w:ascii="Times New Roman" w:hAnsi="Times New Roman" w:cs="Times New Roman"/>
          <w:bCs/>
          <w:sz w:val="28"/>
          <w:szCs w:val="28"/>
        </w:rPr>
        <w:t>втор более 500 публикаций</w:t>
      </w:r>
    </w:p>
    <w:p w14:paraId="485FE445" w14:textId="38C9F59D" w:rsidR="00F72607" w:rsidRDefault="00F72607" w:rsidP="00F7260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2607">
        <w:rPr>
          <w:rFonts w:ascii="Times New Roman" w:hAnsi="Times New Roman" w:cs="Times New Roman"/>
          <w:b/>
          <w:sz w:val="28"/>
          <w:szCs w:val="28"/>
        </w:rPr>
        <w:t>Баркова</w:t>
      </w:r>
      <w:proofErr w:type="spellEnd"/>
      <w:r w:rsidRPr="00F72607">
        <w:rPr>
          <w:rFonts w:ascii="Times New Roman" w:hAnsi="Times New Roman" w:cs="Times New Roman"/>
          <w:b/>
          <w:sz w:val="28"/>
          <w:szCs w:val="28"/>
        </w:rPr>
        <w:t xml:space="preserve"> Алёна Дмитриевна</w:t>
      </w:r>
      <w:r w:rsidR="00274790">
        <w:rPr>
          <w:rFonts w:ascii="Times New Roman" w:hAnsi="Times New Roman" w:cs="Times New Roman"/>
          <w:bCs/>
          <w:sz w:val="28"/>
          <w:szCs w:val="28"/>
        </w:rPr>
        <w:t>,</w:t>
      </w:r>
      <w:r w:rsidRPr="00F72607">
        <w:rPr>
          <w:rFonts w:ascii="Times New Roman" w:hAnsi="Times New Roman" w:cs="Times New Roman"/>
          <w:bCs/>
          <w:sz w:val="28"/>
          <w:szCs w:val="28"/>
        </w:rPr>
        <w:t xml:space="preserve"> актриса театра и кино, продюсер, общественный деятель. С 2006 актриса Театра имени Ленсовета. Более 20 ролей в театре, более 50 ролей в кино. Снималась в фильмах А. Балабанова, И.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72607">
        <w:rPr>
          <w:rFonts w:ascii="Times New Roman" w:hAnsi="Times New Roman" w:cs="Times New Roman"/>
          <w:bCs/>
          <w:sz w:val="28"/>
          <w:szCs w:val="28"/>
        </w:rPr>
        <w:t>Дыховичного, В. Бутурлина, В. Тодоровского. Лауреат театральных премий «Музы Санкт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72607">
        <w:rPr>
          <w:rFonts w:ascii="Times New Roman" w:hAnsi="Times New Roman" w:cs="Times New Roman"/>
          <w:bCs/>
          <w:sz w:val="28"/>
          <w:szCs w:val="28"/>
        </w:rPr>
        <w:t>Петербурга», «Театры Санкт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72607">
        <w:rPr>
          <w:rFonts w:ascii="Times New Roman" w:hAnsi="Times New Roman" w:cs="Times New Roman"/>
          <w:bCs/>
          <w:sz w:val="28"/>
          <w:szCs w:val="28"/>
        </w:rPr>
        <w:t>Петербурга – детям», лауреат международного театрального фестиваля «Русская классика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338E1B1A" w14:textId="3AAF434B" w:rsidR="00F72607" w:rsidRDefault="00F72607" w:rsidP="00F7260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2607">
        <w:rPr>
          <w:rFonts w:ascii="Times New Roman" w:hAnsi="Times New Roman" w:cs="Times New Roman"/>
          <w:b/>
          <w:sz w:val="28"/>
          <w:szCs w:val="28"/>
        </w:rPr>
        <w:t>Брейдер</w:t>
      </w:r>
      <w:proofErr w:type="spellEnd"/>
      <w:r w:rsidRPr="00F72607">
        <w:rPr>
          <w:rFonts w:ascii="Times New Roman" w:hAnsi="Times New Roman" w:cs="Times New Roman"/>
          <w:b/>
          <w:sz w:val="28"/>
          <w:szCs w:val="28"/>
        </w:rPr>
        <w:t xml:space="preserve"> Наталья Андреевна</w:t>
      </w:r>
      <w:r w:rsidR="00274790">
        <w:rPr>
          <w:rFonts w:ascii="Times New Roman" w:hAnsi="Times New Roman" w:cs="Times New Roman"/>
          <w:bCs/>
          <w:sz w:val="28"/>
          <w:szCs w:val="28"/>
        </w:rPr>
        <w:t>,</w:t>
      </w:r>
      <w:r w:rsidRPr="00F726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 экономических наук, </w:t>
      </w:r>
      <w:r w:rsidRPr="00F72607">
        <w:rPr>
          <w:rFonts w:ascii="Times New Roman" w:hAnsi="Times New Roman" w:cs="Times New Roman"/>
          <w:bCs/>
          <w:sz w:val="28"/>
          <w:szCs w:val="28"/>
        </w:rPr>
        <w:t>доцент кафедры менеджмента и экономики спорта Национального Государственного университета</w:t>
      </w:r>
      <w:r w:rsidR="000B0F4F">
        <w:rPr>
          <w:rFonts w:ascii="Times New Roman" w:hAnsi="Times New Roman" w:cs="Times New Roman"/>
          <w:bCs/>
          <w:sz w:val="28"/>
          <w:szCs w:val="28"/>
        </w:rPr>
        <w:t xml:space="preserve"> физкультуры, спорта и здоровья</w:t>
      </w:r>
      <w:r w:rsidRPr="00F72607">
        <w:rPr>
          <w:rFonts w:ascii="Times New Roman" w:hAnsi="Times New Roman" w:cs="Times New Roman"/>
          <w:bCs/>
          <w:sz w:val="28"/>
          <w:szCs w:val="28"/>
        </w:rPr>
        <w:t xml:space="preserve"> имени П.Ф. Лесгафта, сетевой партнер ГБОУ СОШ № 241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382E49E" w14:textId="31120299" w:rsidR="00D22EE3" w:rsidRDefault="00D22EE3" w:rsidP="00F7260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Долозова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726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кандидат филологических наук, лингвист, методист, преподаватель английского языка ФГБОУ</w:t>
      </w:r>
      <w:r w:rsidRPr="00D22E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</w:t>
      </w:r>
      <w:r w:rsidRPr="00D22E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C6DD3">
        <w:rPr>
          <w:rFonts w:ascii="Times New Roman" w:hAnsi="Times New Roman" w:cs="Times New Roman"/>
          <w:bCs/>
          <w:sz w:val="28"/>
          <w:szCs w:val="28"/>
        </w:rPr>
        <w:t>СПбГУПТД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учитель английского языка ГБОУ средняя школа № 266</w:t>
      </w:r>
    </w:p>
    <w:p w14:paraId="1716864C" w14:textId="57BDA5D1" w:rsidR="00D22EE3" w:rsidRDefault="00D22EE3" w:rsidP="00D22E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EE3">
        <w:rPr>
          <w:rFonts w:ascii="Times New Roman" w:hAnsi="Times New Roman" w:cs="Times New Roman"/>
          <w:b/>
          <w:sz w:val="28"/>
          <w:szCs w:val="28"/>
        </w:rPr>
        <w:t>Киселева Анастасия Александровна</w:t>
      </w:r>
      <w:r w:rsidRPr="00D22E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C6DD3">
        <w:rPr>
          <w:rFonts w:ascii="Times New Roman" w:hAnsi="Times New Roman" w:cs="Times New Roman"/>
          <w:bCs/>
          <w:sz w:val="28"/>
          <w:szCs w:val="28"/>
        </w:rPr>
        <w:t xml:space="preserve">член Санкт-Петербургского союза дизайнеров, преподаватель Института дизайна пространственной среды ФГОУ ВО </w:t>
      </w:r>
      <w:proofErr w:type="spellStart"/>
      <w:r w:rsidR="008C6DD3">
        <w:rPr>
          <w:rFonts w:ascii="Times New Roman" w:hAnsi="Times New Roman" w:cs="Times New Roman"/>
          <w:bCs/>
          <w:sz w:val="28"/>
          <w:szCs w:val="28"/>
        </w:rPr>
        <w:t>СПбГУПТД</w:t>
      </w:r>
      <w:proofErr w:type="spellEnd"/>
      <w:r w:rsidR="008C6D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22EE3">
        <w:rPr>
          <w:rFonts w:ascii="Times New Roman" w:hAnsi="Times New Roman" w:cs="Times New Roman"/>
          <w:bCs/>
          <w:sz w:val="28"/>
          <w:szCs w:val="28"/>
        </w:rPr>
        <w:t>родитель, мама ученика 7 «а» класса школы</w:t>
      </w:r>
      <w:r w:rsidR="005464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2EE3">
        <w:rPr>
          <w:rFonts w:ascii="Times New Roman" w:hAnsi="Times New Roman" w:cs="Times New Roman"/>
          <w:bCs/>
          <w:sz w:val="28"/>
          <w:szCs w:val="28"/>
        </w:rPr>
        <w:t>№ 241 Киселева Кирилла</w:t>
      </w:r>
    </w:p>
    <w:p w14:paraId="2DB94F5C" w14:textId="745489C5" w:rsidR="00F72607" w:rsidRDefault="00F72607" w:rsidP="00F7260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Спикерам будут предложены вопросы: </w:t>
      </w:r>
      <w:r w:rsidR="001818AF">
        <w:rPr>
          <w:rFonts w:ascii="Times New Roman" w:hAnsi="Times New Roman" w:cs="Times New Roman"/>
          <w:i/>
          <w:iCs/>
          <w:sz w:val="28"/>
          <w:szCs w:val="28"/>
        </w:rPr>
        <w:t>Должен ли педагог отдавать всего себя детям</w:t>
      </w: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r w:rsidR="001818AF">
        <w:rPr>
          <w:rFonts w:ascii="Times New Roman" w:hAnsi="Times New Roman" w:cs="Times New Roman"/>
          <w:i/>
          <w:iCs/>
          <w:sz w:val="28"/>
          <w:szCs w:val="28"/>
        </w:rPr>
        <w:t>Должен ли педагог подбирать ключ к каждому ученику</w:t>
      </w:r>
      <w:r w:rsidR="001818AF" w:rsidRPr="00DE3842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="001818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Что такое ценностный подход и какое он может значение для формирования мотивации у педагогов и обучающихся? </w:t>
      </w:r>
      <w:r w:rsidR="001818AF">
        <w:rPr>
          <w:rFonts w:ascii="Times New Roman" w:hAnsi="Times New Roman" w:cs="Times New Roman"/>
          <w:i/>
          <w:iCs/>
          <w:sz w:val="28"/>
          <w:szCs w:val="28"/>
        </w:rPr>
        <w:t>Что бы вы сказали, если бы у вас была возможность обратиться ко всему человечеству?</w:t>
      </w:r>
    </w:p>
    <w:p w14:paraId="6A3636B0" w14:textId="7207CAEF" w:rsidR="00D35110" w:rsidRDefault="00D35110" w:rsidP="00F7260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0117FB" w14:textId="53FA112B" w:rsidR="00D35110" w:rsidRDefault="00D35110" w:rsidP="00F7260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B717277" w14:textId="7E4C1976" w:rsidR="00D35110" w:rsidRDefault="00D35110" w:rsidP="00F7260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88FB1AB" w14:textId="69A1D5EF" w:rsidR="00D35110" w:rsidRPr="00D35110" w:rsidRDefault="00D35110" w:rsidP="00D3511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511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Материалы мастер-классов доступны по </w:t>
      </w:r>
      <w:r w:rsidRPr="00D3511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QR</w:t>
      </w:r>
      <w:r w:rsidRPr="00D35110">
        <w:rPr>
          <w:rFonts w:ascii="Times New Roman" w:hAnsi="Times New Roman" w:cs="Times New Roman"/>
          <w:b/>
          <w:i/>
          <w:iCs/>
          <w:sz w:val="28"/>
          <w:szCs w:val="28"/>
        </w:rPr>
        <w:t>-коду:</w:t>
      </w:r>
    </w:p>
    <w:p w14:paraId="32D8BE99" w14:textId="0347ACF0" w:rsidR="00633D0A" w:rsidRDefault="00633D0A">
      <w:pPr>
        <w:rPr>
          <w:rFonts w:ascii="Times New Roman" w:hAnsi="Times New Roman" w:cs="Times New Roman"/>
          <w:sz w:val="28"/>
          <w:szCs w:val="28"/>
        </w:rPr>
      </w:pPr>
    </w:p>
    <w:p w14:paraId="744B2147" w14:textId="55002AC8" w:rsidR="00D35110" w:rsidRDefault="00D35110" w:rsidP="00D35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10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02762F06" wp14:editId="3DC0663A">
            <wp:extent cx="2543175" cy="254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8BBD96" w14:textId="0019AE94" w:rsidR="00862F55" w:rsidRDefault="00D76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33D0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.00–1</w:t>
      </w:r>
      <w:r w:rsidR="00633D0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.00: Работа </w:t>
      </w:r>
      <w:r w:rsidR="004B3020">
        <w:rPr>
          <w:rFonts w:ascii="Times New Roman" w:hAnsi="Times New Roman" w:cs="Times New Roman"/>
          <w:b/>
          <w:sz w:val="28"/>
          <w:szCs w:val="28"/>
        </w:rPr>
        <w:t>курсов</w:t>
      </w:r>
    </w:p>
    <w:p w14:paraId="6CF51994" w14:textId="76B1C93E" w:rsidR="00862F55" w:rsidRDefault="004B30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ФАКУЛЬТЕТ 1 (группы </w:t>
      </w:r>
      <w:r w:rsidR="00274790">
        <w:rPr>
          <w:rFonts w:ascii="Times New Roman" w:hAnsi="Times New Roman" w:cs="Times New Roman"/>
          <w:b/>
          <w:bCs/>
          <w:sz w:val="28"/>
          <w:szCs w:val="28"/>
        </w:rPr>
        <w:t>Альфа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274790">
        <w:rPr>
          <w:rFonts w:ascii="Times New Roman" w:hAnsi="Times New Roman" w:cs="Times New Roman"/>
          <w:b/>
          <w:bCs/>
          <w:sz w:val="28"/>
          <w:szCs w:val="28"/>
        </w:rPr>
        <w:t>Бета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69847B" w14:textId="227497FE" w:rsidR="004B3020" w:rsidRPr="004B3020" w:rsidRDefault="004B30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020">
        <w:rPr>
          <w:rFonts w:ascii="Times New Roman" w:hAnsi="Times New Roman" w:cs="Times New Roman"/>
          <w:b/>
          <w:sz w:val="28"/>
          <w:szCs w:val="28"/>
        </w:rPr>
        <w:t>КУРС 1</w:t>
      </w:r>
    </w:p>
    <w:p w14:paraId="511B5A20" w14:textId="4D706C27" w:rsidR="00274790" w:rsidRDefault="0027479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«</w:t>
      </w:r>
      <w:proofErr w:type="spellStart"/>
      <w:r w:rsidR="00AC1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="00AC1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понятия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93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мост между школ</w:t>
      </w:r>
      <w:r w:rsidR="00B93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ными предметами»</w:t>
      </w:r>
    </w:p>
    <w:p w14:paraId="19F8C58F" w14:textId="38CAD77F" w:rsidR="00B93365" w:rsidRDefault="00B93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Место проведения: кабинет № 3</w:t>
      </w:r>
      <w:r w:rsidR="0047483E">
        <w:rPr>
          <w:rFonts w:ascii="Times New Roman" w:hAnsi="Times New Roman" w:cs="Times New Roman"/>
          <w:bCs/>
          <w:i/>
          <w:sz w:val="28"/>
          <w:szCs w:val="28"/>
        </w:rPr>
        <w:t>7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(3 этаж)</w:t>
      </w:r>
    </w:p>
    <w:p w14:paraId="0CDFC0A2" w14:textId="05408459" w:rsidR="00862F55" w:rsidRDefault="00D76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2747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74790">
        <w:rPr>
          <w:rFonts w:ascii="Times New Roman" w:hAnsi="Times New Roman" w:cs="Times New Roman"/>
          <w:b/>
          <w:bCs/>
          <w:sz w:val="28"/>
          <w:szCs w:val="28"/>
        </w:rPr>
        <w:t>Кириенко Надежда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4790" w:rsidRPr="00274790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  <w:r w:rsidR="00B93365">
        <w:rPr>
          <w:rFonts w:ascii="Times New Roman" w:hAnsi="Times New Roman" w:cs="Times New Roman"/>
          <w:sz w:val="28"/>
          <w:szCs w:val="28"/>
        </w:rPr>
        <w:t xml:space="preserve"> ГБОУ средняя школа № 266</w:t>
      </w:r>
      <w:r w:rsidR="00274790" w:rsidRPr="00274790">
        <w:rPr>
          <w:rFonts w:ascii="Times New Roman" w:hAnsi="Times New Roman" w:cs="Times New Roman"/>
          <w:sz w:val="28"/>
          <w:szCs w:val="28"/>
        </w:rPr>
        <w:t>, организатор школьного Спор-клуба, награждена почетной грамотой министерства образования и науки Республики Коми за организацию клуба дебатов</w:t>
      </w:r>
      <w:r w:rsidR="00274790">
        <w:rPr>
          <w:rFonts w:ascii="Times New Roman" w:hAnsi="Times New Roman" w:cs="Times New Roman"/>
          <w:sz w:val="28"/>
          <w:szCs w:val="28"/>
        </w:rPr>
        <w:t xml:space="preserve">; </w:t>
      </w:r>
      <w:r w:rsidR="00274790" w:rsidRPr="00274790">
        <w:rPr>
          <w:rFonts w:ascii="Times New Roman" w:hAnsi="Times New Roman" w:cs="Times New Roman"/>
          <w:b/>
          <w:bCs/>
          <w:sz w:val="28"/>
          <w:szCs w:val="28"/>
        </w:rPr>
        <w:t>Молодых Елена Александровна</w:t>
      </w:r>
      <w:r w:rsidR="00274790">
        <w:rPr>
          <w:rFonts w:ascii="Times New Roman" w:hAnsi="Times New Roman" w:cs="Times New Roman"/>
          <w:sz w:val="28"/>
          <w:szCs w:val="28"/>
        </w:rPr>
        <w:t>, учитель математики</w:t>
      </w:r>
      <w:r w:rsidR="00B93365">
        <w:rPr>
          <w:rFonts w:ascii="Times New Roman" w:hAnsi="Times New Roman" w:cs="Times New Roman"/>
          <w:sz w:val="28"/>
          <w:szCs w:val="28"/>
        </w:rPr>
        <w:t xml:space="preserve"> </w:t>
      </w:r>
      <w:r w:rsidR="00B93365" w:rsidRPr="00B93365">
        <w:rPr>
          <w:rFonts w:ascii="Times New Roman" w:hAnsi="Times New Roman" w:cs="Times New Roman"/>
          <w:sz w:val="28"/>
          <w:szCs w:val="28"/>
        </w:rPr>
        <w:t>ГБОУ средняя школа № 266</w:t>
      </w:r>
      <w:r w:rsidR="00274790">
        <w:rPr>
          <w:rFonts w:ascii="Times New Roman" w:hAnsi="Times New Roman" w:cs="Times New Roman"/>
          <w:sz w:val="28"/>
          <w:szCs w:val="28"/>
        </w:rPr>
        <w:t xml:space="preserve">, преподаватель курса «Вероятность и статистика», лауреат конкурса </w:t>
      </w:r>
      <w:r w:rsidR="00274790" w:rsidRPr="00274790">
        <w:rPr>
          <w:rFonts w:ascii="Times New Roman" w:hAnsi="Times New Roman" w:cs="Times New Roman"/>
          <w:sz w:val="28"/>
          <w:szCs w:val="28"/>
        </w:rPr>
        <w:t>методических разработок учителей и преподавателей математики образовательных организаций Санкт-Петербурга «Вероятность и статистика в школе».</w:t>
      </w:r>
      <w:r w:rsidR="00274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9B456" w14:textId="0BA30ACF" w:rsidR="00B93365" w:rsidRDefault="00AC1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1858EE">
        <w:rPr>
          <w:rFonts w:ascii="Times New Roman" w:hAnsi="Times New Roman" w:cs="Times New Roman"/>
          <w:i/>
          <w:iCs/>
          <w:sz w:val="28"/>
          <w:szCs w:val="28"/>
        </w:rPr>
        <w:t xml:space="preserve"> означает столь популярное сейчас понятие «</w:t>
      </w:r>
      <w:proofErr w:type="spellStart"/>
      <w:r w:rsidR="001858EE">
        <w:rPr>
          <w:rFonts w:ascii="Times New Roman" w:hAnsi="Times New Roman" w:cs="Times New Roman"/>
          <w:i/>
          <w:iCs/>
          <w:sz w:val="28"/>
          <w:szCs w:val="28"/>
        </w:rPr>
        <w:t>метапредметность</w:t>
      </w:r>
      <w:proofErr w:type="spellEnd"/>
      <w:r w:rsidR="001858EE">
        <w:rPr>
          <w:rFonts w:ascii="Times New Roman" w:hAnsi="Times New Roman" w:cs="Times New Roman"/>
          <w:i/>
          <w:iCs/>
          <w:sz w:val="28"/>
          <w:szCs w:val="28"/>
        </w:rPr>
        <w:t>»? В чем разница между «</w:t>
      </w:r>
      <w:proofErr w:type="spellStart"/>
      <w:r w:rsidR="001858EE">
        <w:rPr>
          <w:rFonts w:ascii="Times New Roman" w:hAnsi="Times New Roman" w:cs="Times New Roman"/>
          <w:i/>
          <w:iCs/>
          <w:sz w:val="28"/>
          <w:szCs w:val="28"/>
        </w:rPr>
        <w:t>метапредметностью</w:t>
      </w:r>
      <w:proofErr w:type="spellEnd"/>
      <w:r w:rsidR="001858EE">
        <w:rPr>
          <w:rFonts w:ascii="Times New Roman" w:hAnsi="Times New Roman" w:cs="Times New Roman"/>
          <w:i/>
          <w:iCs/>
          <w:sz w:val="28"/>
          <w:szCs w:val="28"/>
        </w:rPr>
        <w:t>» и «</w:t>
      </w:r>
      <w:proofErr w:type="spellStart"/>
      <w:r w:rsidR="001858EE">
        <w:rPr>
          <w:rFonts w:ascii="Times New Roman" w:hAnsi="Times New Roman" w:cs="Times New Roman"/>
          <w:i/>
          <w:iCs/>
          <w:sz w:val="28"/>
          <w:szCs w:val="28"/>
        </w:rPr>
        <w:t>межпредметностью</w:t>
      </w:r>
      <w:proofErr w:type="spellEnd"/>
      <w:r w:rsidR="001858EE">
        <w:rPr>
          <w:rFonts w:ascii="Times New Roman" w:hAnsi="Times New Roman" w:cs="Times New Roman"/>
          <w:i/>
          <w:iCs/>
          <w:sz w:val="28"/>
          <w:szCs w:val="28"/>
        </w:rPr>
        <w:t xml:space="preserve">»? Какова роль креативного мышления в учебной деятельности? </w:t>
      </w:r>
      <w:r w:rsidR="00301D1E">
        <w:rPr>
          <w:rFonts w:ascii="Times New Roman" w:hAnsi="Times New Roman" w:cs="Times New Roman"/>
          <w:i/>
          <w:iCs/>
          <w:sz w:val="28"/>
          <w:szCs w:val="28"/>
        </w:rPr>
        <w:t xml:space="preserve">На нашем мастер-классе мы поработаем над определением понятий и выполним практические задания, направленные на формирование </w:t>
      </w:r>
      <w:proofErr w:type="spellStart"/>
      <w:r w:rsidR="00301D1E">
        <w:rPr>
          <w:rFonts w:ascii="Times New Roman" w:hAnsi="Times New Roman" w:cs="Times New Roman"/>
          <w:i/>
          <w:iCs/>
          <w:sz w:val="28"/>
          <w:szCs w:val="28"/>
        </w:rPr>
        <w:t>метапредметных</w:t>
      </w:r>
      <w:proofErr w:type="spellEnd"/>
      <w:r w:rsidR="00301D1E">
        <w:rPr>
          <w:rFonts w:ascii="Times New Roman" w:hAnsi="Times New Roman" w:cs="Times New Roman"/>
          <w:i/>
          <w:iCs/>
          <w:sz w:val="28"/>
          <w:szCs w:val="28"/>
        </w:rPr>
        <w:t xml:space="preserve"> навыков и креативного мышления. </w:t>
      </w:r>
    </w:p>
    <w:p w14:paraId="6B96C1A0" w14:textId="77777777" w:rsidR="003A0B92" w:rsidRDefault="003A0B92" w:rsidP="003C57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A1342" w14:textId="1E382957" w:rsidR="003C57A7" w:rsidRDefault="003C57A7" w:rsidP="003C57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 2</w:t>
      </w:r>
    </w:p>
    <w:p w14:paraId="21A19D06" w14:textId="77777777" w:rsidR="003C57A7" w:rsidRDefault="003C57A7" w:rsidP="003C57A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Мастер-класс </w:t>
      </w:r>
    </w:p>
    <w:p w14:paraId="5011C50C" w14:textId="77777777" w:rsidR="003C57A7" w:rsidRDefault="003C57A7" w:rsidP="003C57A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«Современный туризм: пространство без преград»</w:t>
      </w:r>
    </w:p>
    <w:p w14:paraId="54C13D57" w14:textId="241336F4" w:rsidR="003C57A7" w:rsidRDefault="003C57A7" w:rsidP="003C5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Место проведения: кабинет № </w:t>
      </w:r>
      <w:r w:rsidR="00F20BDF">
        <w:rPr>
          <w:rFonts w:ascii="Times New Roman" w:hAnsi="Times New Roman" w:cs="Times New Roman"/>
          <w:bCs/>
          <w:i/>
          <w:sz w:val="28"/>
          <w:szCs w:val="28"/>
        </w:rPr>
        <w:t>32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(3 этаж)</w:t>
      </w:r>
    </w:p>
    <w:p w14:paraId="145B2699" w14:textId="77777777" w:rsidR="003C57A7" w:rsidRDefault="003C57A7" w:rsidP="003C5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813EA0">
        <w:rPr>
          <w:rFonts w:ascii="Times New Roman" w:hAnsi="Times New Roman" w:cs="Times New Roman"/>
          <w:b/>
          <w:bCs/>
          <w:sz w:val="28"/>
          <w:szCs w:val="28"/>
        </w:rPr>
        <w:t xml:space="preserve">Хорошев Дмитрий Владимирович, </w:t>
      </w:r>
      <w:r w:rsidRPr="00813EA0">
        <w:rPr>
          <w:rFonts w:ascii="Times New Roman" w:hAnsi="Times New Roman" w:cs="Times New Roman"/>
          <w:sz w:val="28"/>
          <w:szCs w:val="28"/>
        </w:rPr>
        <w:t xml:space="preserve">учитель географии ГБОУ СОШ № 241 имени героя Российской Федерации Г.А. </w:t>
      </w:r>
      <w:proofErr w:type="spellStart"/>
      <w:r w:rsidRPr="00813EA0">
        <w:rPr>
          <w:rFonts w:ascii="Times New Roman" w:hAnsi="Times New Roman" w:cs="Times New Roman"/>
          <w:sz w:val="28"/>
          <w:szCs w:val="28"/>
        </w:rPr>
        <w:t>Кичкайло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813EA0">
        <w:rPr>
          <w:rFonts w:ascii="Times New Roman" w:hAnsi="Times New Roman" w:cs="Times New Roman"/>
          <w:sz w:val="28"/>
          <w:szCs w:val="28"/>
        </w:rPr>
        <w:t>обедитель районного конкурса методических материалов Центрального района Санкт-Петербурга «Креативность в воспитательной деятельности» 2023-2024 г.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13EA0">
        <w:rPr>
          <w:rFonts w:ascii="Times New Roman" w:hAnsi="Times New Roman" w:cs="Times New Roman"/>
          <w:sz w:val="28"/>
          <w:szCs w:val="28"/>
        </w:rPr>
        <w:t>обедитель районного фестиваля лучших педагогических практик учителей общеобразовательных организаций Центрального района Санкт-Петербурга «Петербургский урок» в 2024/2025 учебном году в номинации «Успешные авторские методики, технологии, приёмы проведения урока в 5-11-х классах и успешные практики трансляции адаптации известных методик, технологий, отдельных методических приёмов в 5-11-х классах»</w:t>
      </w:r>
    </w:p>
    <w:p w14:paraId="07E475F4" w14:textId="77777777" w:rsidR="003C57A7" w:rsidRPr="00813EA0" w:rsidRDefault="003C57A7" w:rsidP="003C57A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 оставаться в классе и одновременно выйти из него? </w:t>
      </w:r>
      <w:r w:rsidRPr="00813EA0">
        <w:rPr>
          <w:rFonts w:ascii="Times New Roman" w:hAnsi="Times New Roman" w:cs="Times New Roman"/>
          <w:i/>
          <w:iCs/>
          <w:sz w:val="28"/>
          <w:szCs w:val="28"/>
        </w:rPr>
        <w:t>На мастер-классе участники получат возможность познакомиться с применением методов использования интерактивных карт в рамках урочной и внеурочной деятельности, окунуться в процесс создания виртуальных экскурсий, а также узнают, как сделать виртуальные путешествия незабываемыми.</w:t>
      </w:r>
    </w:p>
    <w:p w14:paraId="623EB415" w14:textId="77777777" w:rsidR="003A0B92" w:rsidRDefault="003A0B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A03EF" w14:textId="0CA99ED3" w:rsidR="00862F55" w:rsidRDefault="00B933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ФАКУЛЬТЕТ 2 (группы Гамма и Дельта)</w:t>
      </w:r>
    </w:p>
    <w:p w14:paraId="31A78FC8" w14:textId="4DEB5D5A" w:rsidR="00B93365" w:rsidRDefault="00B933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 3</w:t>
      </w:r>
    </w:p>
    <w:p w14:paraId="38559EAC" w14:textId="77777777" w:rsidR="00862F55" w:rsidRDefault="00D7649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Мастер-класс</w:t>
      </w:r>
    </w:p>
    <w:p w14:paraId="47B504D3" w14:textId="2C84A2B5" w:rsidR="00862F55" w:rsidRDefault="00B9336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3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«Всегда на страже! История </w:t>
      </w:r>
      <w:proofErr w:type="spellStart"/>
      <w:r w:rsidRPr="00B93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Росгвардии</w:t>
      </w:r>
      <w:proofErr w:type="spellEnd"/>
      <w:r w:rsidRPr="00B93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сквозь призму математики»</w:t>
      </w:r>
    </w:p>
    <w:p w14:paraId="020E853C" w14:textId="3635D381" w:rsidR="00862F55" w:rsidRDefault="00D76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Место проведения: кабинет № 3</w:t>
      </w:r>
      <w:r w:rsidR="00B93365">
        <w:rPr>
          <w:rFonts w:ascii="Times New Roman" w:hAnsi="Times New Roman" w:cs="Times New Roman"/>
          <w:bCs/>
          <w:i/>
          <w:sz w:val="28"/>
          <w:szCs w:val="28"/>
        </w:rPr>
        <w:t>5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(3 этаж)</w:t>
      </w:r>
    </w:p>
    <w:p w14:paraId="0219EF2C" w14:textId="4C84C994" w:rsidR="00862F55" w:rsidRPr="00B93365" w:rsidRDefault="00D7649B" w:rsidP="00B93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B933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секции: </w:t>
      </w:r>
      <w:proofErr w:type="spellStart"/>
      <w:r w:rsidR="00B93365" w:rsidRPr="00B93365">
        <w:rPr>
          <w:rFonts w:ascii="Times New Roman" w:hAnsi="Times New Roman" w:cs="Times New Roman"/>
          <w:b/>
          <w:bCs/>
          <w:sz w:val="28"/>
          <w:szCs w:val="28"/>
        </w:rPr>
        <w:t>Варганова</w:t>
      </w:r>
      <w:proofErr w:type="spellEnd"/>
      <w:r w:rsidR="00B93365" w:rsidRPr="00B93365">
        <w:rPr>
          <w:rFonts w:ascii="Times New Roman" w:hAnsi="Times New Roman" w:cs="Times New Roman"/>
          <w:b/>
          <w:bCs/>
          <w:sz w:val="28"/>
          <w:szCs w:val="28"/>
        </w:rPr>
        <w:t xml:space="preserve"> Виктория Николаевна</w:t>
      </w:r>
      <w:r w:rsidR="00B9336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93365" w:rsidRPr="00B93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365" w:rsidRPr="00B93365">
        <w:rPr>
          <w:rFonts w:ascii="Times New Roman" w:hAnsi="Times New Roman" w:cs="Times New Roman"/>
          <w:sz w:val="28"/>
          <w:szCs w:val="28"/>
        </w:rPr>
        <w:t xml:space="preserve">учитель математики ГБОУ СОШ № 241 имени героя Российской Федерации Г.А. </w:t>
      </w:r>
      <w:proofErr w:type="spellStart"/>
      <w:r w:rsidR="00B93365" w:rsidRPr="00B93365">
        <w:rPr>
          <w:rFonts w:ascii="Times New Roman" w:hAnsi="Times New Roman" w:cs="Times New Roman"/>
          <w:sz w:val="28"/>
          <w:szCs w:val="28"/>
        </w:rPr>
        <w:t>Кичкайло</w:t>
      </w:r>
      <w:proofErr w:type="spellEnd"/>
      <w:r w:rsidR="00B93365" w:rsidRPr="00B93365">
        <w:rPr>
          <w:rFonts w:ascii="Times New Roman" w:hAnsi="Times New Roman" w:cs="Times New Roman"/>
          <w:sz w:val="28"/>
          <w:szCs w:val="28"/>
        </w:rPr>
        <w:t>, награждена Почетной грамотой Министерства образования и науки РФ</w:t>
      </w:r>
      <w:r w:rsidR="00B9336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93365" w:rsidRPr="00B93365">
        <w:rPr>
          <w:rFonts w:ascii="Times New Roman" w:hAnsi="Times New Roman" w:cs="Times New Roman"/>
          <w:b/>
          <w:bCs/>
          <w:sz w:val="28"/>
          <w:szCs w:val="28"/>
        </w:rPr>
        <w:t>Рылатко</w:t>
      </w:r>
      <w:proofErr w:type="spellEnd"/>
      <w:r w:rsidR="00B93365" w:rsidRPr="00B93365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Викторовна</w:t>
      </w:r>
      <w:r w:rsidR="00B9336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93365" w:rsidRPr="00B93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365" w:rsidRPr="00B93365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 ГБОУ СОШ №</w:t>
      </w:r>
      <w:r w:rsidR="00B93365">
        <w:rPr>
          <w:rFonts w:ascii="Times New Roman" w:hAnsi="Times New Roman" w:cs="Times New Roman"/>
          <w:sz w:val="28"/>
          <w:szCs w:val="28"/>
        </w:rPr>
        <w:t> </w:t>
      </w:r>
      <w:r w:rsidR="00B93365" w:rsidRPr="00B93365">
        <w:rPr>
          <w:rFonts w:ascii="Times New Roman" w:hAnsi="Times New Roman" w:cs="Times New Roman"/>
          <w:sz w:val="28"/>
          <w:szCs w:val="28"/>
        </w:rPr>
        <w:t xml:space="preserve">241 имени героя Российской Федерации Г.А. </w:t>
      </w:r>
      <w:proofErr w:type="spellStart"/>
      <w:r w:rsidR="00B93365" w:rsidRPr="00B93365">
        <w:rPr>
          <w:rFonts w:ascii="Times New Roman" w:hAnsi="Times New Roman" w:cs="Times New Roman"/>
          <w:sz w:val="28"/>
          <w:szCs w:val="28"/>
        </w:rPr>
        <w:t>Кичкайло</w:t>
      </w:r>
      <w:proofErr w:type="spellEnd"/>
      <w:r w:rsidR="00B93365" w:rsidRPr="00B93365">
        <w:rPr>
          <w:rFonts w:ascii="Times New Roman" w:hAnsi="Times New Roman" w:cs="Times New Roman"/>
          <w:sz w:val="28"/>
          <w:szCs w:val="28"/>
        </w:rPr>
        <w:t>, заведующая Отделением дополнительного образования детей</w:t>
      </w:r>
    </w:p>
    <w:p w14:paraId="37F90A15" w14:textId="3746E015" w:rsidR="00862F55" w:rsidRPr="00B93365" w:rsidRDefault="00B933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3365">
        <w:rPr>
          <w:rFonts w:ascii="Times New Roman" w:hAnsi="Times New Roman" w:cs="Times New Roman"/>
          <w:i/>
          <w:iCs/>
          <w:sz w:val="28"/>
          <w:szCs w:val="28"/>
        </w:rPr>
        <w:t>Думаете</w:t>
      </w:r>
      <w:r w:rsidR="00BA482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93365">
        <w:rPr>
          <w:rFonts w:ascii="Times New Roman" w:hAnsi="Times New Roman" w:cs="Times New Roman"/>
          <w:i/>
          <w:iCs/>
          <w:sz w:val="28"/>
          <w:szCs w:val="28"/>
        </w:rPr>
        <w:t xml:space="preserve"> история </w:t>
      </w:r>
      <w:proofErr w:type="spellStart"/>
      <w:r w:rsidRPr="00B93365">
        <w:rPr>
          <w:rFonts w:ascii="Times New Roman" w:hAnsi="Times New Roman" w:cs="Times New Roman"/>
          <w:i/>
          <w:iCs/>
          <w:sz w:val="28"/>
          <w:szCs w:val="28"/>
        </w:rPr>
        <w:t>Росгвардии</w:t>
      </w:r>
      <w:proofErr w:type="spellEnd"/>
      <w:r w:rsidRPr="00B93365">
        <w:rPr>
          <w:rFonts w:ascii="Times New Roman" w:hAnsi="Times New Roman" w:cs="Times New Roman"/>
          <w:i/>
          <w:iCs/>
          <w:sz w:val="28"/>
          <w:szCs w:val="28"/>
        </w:rPr>
        <w:t xml:space="preserve"> и урок математики – это два параллельных мира, которые никогда не пересекутся? Мы докажем, что даже в самых серьезных исторических событиях можно найти место для чисел, формул и логики. И вместе с вами убедимся, что история 33-й бригады ордена Жукова может стать увлекательным кейсом для применения математических знаний.</w:t>
      </w:r>
    </w:p>
    <w:p w14:paraId="6D410DAC" w14:textId="77777777" w:rsidR="003A0B92" w:rsidRDefault="003A0B92" w:rsidP="003C57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CF037" w14:textId="4A2E4CB1" w:rsidR="003C57A7" w:rsidRDefault="003C57A7" w:rsidP="003C57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 4</w:t>
      </w:r>
    </w:p>
    <w:p w14:paraId="4588498B" w14:textId="77777777" w:rsidR="003C57A7" w:rsidRDefault="003C57A7" w:rsidP="003C57A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B93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Поэзия есть мир, но мир преломленный сквозь призму вдохновенья» (В.Я. Брюсов)</w:t>
      </w:r>
      <w:r w:rsidRPr="00B93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87A31FD" w14:textId="77777777" w:rsidR="003C57A7" w:rsidRDefault="003C57A7" w:rsidP="003C57A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Место проведения: кабинет № 33 (3 этаж)</w:t>
      </w:r>
    </w:p>
    <w:p w14:paraId="22DC7E3E" w14:textId="77777777" w:rsidR="003C57A7" w:rsidRDefault="003C57A7" w:rsidP="003C5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>
        <w:rPr>
          <w:rFonts w:ascii="Times New Roman" w:hAnsi="Times New Roman" w:cs="Times New Roman"/>
          <w:b/>
          <w:bCs/>
          <w:sz w:val="28"/>
          <w:szCs w:val="28"/>
        </w:rPr>
        <w:t>Исакова Людмила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ГБОУ средняя школа № 266, руководитель школьного театра, участник программы «Школьная классика», учредитель общественной организации «Поддержка детей, подростков и молодежи «Равновесие»;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Климашов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Михайлович</w:t>
      </w:r>
      <w:r>
        <w:rPr>
          <w:rFonts w:ascii="Times New Roman" w:hAnsi="Times New Roman" w:cs="Times New Roman"/>
          <w:sz w:val="28"/>
          <w:szCs w:val="28"/>
        </w:rPr>
        <w:t>, социальный педагог ГБОУ средняя школа № 266</w:t>
      </w:r>
    </w:p>
    <w:p w14:paraId="7FE3E75D" w14:textId="77777777" w:rsidR="003C57A7" w:rsidRDefault="003C57A7" w:rsidP="003C5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«Поэтом можешь ты не быть…». А можешь им стать. Поэзия дарит особое понимание мира, открывает его новое измерение. Поэзия есть путь к творчеству. Поэзия есть само творчество. На нашем мастер-классе мы попробуем сами написать стихи и творчески их представить. Мы поделимся методикой работы с теми, кто только делает первый шаг к творческому осмыслению мира – через поэзию, через театр, через осмысление и представление.  </w:t>
      </w:r>
      <w:r w:rsidRPr="00DE38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186851A" w14:textId="77777777" w:rsidR="003C57A7" w:rsidRDefault="003C57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64949" w14:textId="012D3E9F" w:rsidR="00AC100C" w:rsidRDefault="00AC100C" w:rsidP="00AC10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 5</w:t>
      </w:r>
    </w:p>
    <w:p w14:paraId="6BA625D9" w14:textId="77777777" w:rsidR="00AC100C" w:rsidRDefault="00AC100C" w:rsidP="00AC100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Мастер-класс </w:t>
      </w:r>
    </w:p>
    <w:p w14:paraId="6006D5BD" w14:textId="1CE23892" w:rsidR="00AC100C" w:rsidRDefault="00AC100C" w:rsidP="00AC100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AC10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Цифровые инструменты современного урока: эффективные практики вовлечения в учебно-познавательную деятельность</w:t>
      </w:r>
      <w:r w:rsidRPr="0081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0142A0AF" w14:textId="32654727" w:rsidR="00AC100C" w:rsidRDefault="00AC100C" w:rsidP="00AC1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Место проведения: актовый зал (4 этаж)</w:t>
      </w:r>
    </w:p>
    <w:p w14:paraId="741B1810" w14:textId="1E8C43E6" w:rsidR="00AC100C" w:rsidRPr="00AC100C" w:rsidRDefault="00AC100C" w:rsidP="00AC1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AC100C">
        <w:rPr>
          <w:rFonts w:ascii="Times New Roman" w:hAnsi="Times New Roman" w:cs="Times New Roman"/>
          <w:b/>
          <w:bCs/>
          <w:sz w:val="28"/>
          <w:szCs w:val="28"/>
        </w:rPr>
        <w:t>Сиверцев</w:t>
      </w:r>
      <w:proofErr w:type="spellEnd"/>
      <w:r w:rsidRPr="00AC100C">
        <w:rPr>
          <w:rFonts w:ascii="Times New Roman" w:hAnsi="Times New Roman" w:cs="Times New Roman"/>
          <w:b/>
          <w:bCs/>
          <w:sz w:val="28"/>
          <w:szCs w:val="28"/>
        </w:rPr>
        <w:t xml:space="preserve"> Алексей Викторович, </w:t>
      </w:r>
      <w:r w:rsidRPr="00AC100C">
        <w:rPr>
          <w:rFonts w:ascii="Times New Roman" w:hAnsi="Times New Roman" w:cs="Times New Roman"/>
          <w:sz w:val="28"/>
          <w:szCs w:val="28"/>
        </w:rPr>
        <w:t>специалист по обучению ООО «</w:t>
      </w:r>
      <w:proofErr w:type="spellStart"/>
      <w:r w:rsidRPr="00AC100C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AC100C">
        <w:rPr>
          <w:rFonts w:ascii="Times New Roman" w:hAnsi="Times New Roman" w:cs="Times New Roman"/>
          <w:sz w:val="28"/>
          <w:szCs w:val="28"/>
        </w:rPr>
        <w:t>»</w:t>
      </w:r>
    </w:p>
    <w:p w14:paraId="26BC52DE" w14:textId="6DFC3B67" w:rsidR="00862F55" w:rsidRDefault="00AC100C" w:rsidP="00AC100C">
      <w:pPr>
        <w:jc w:val="both"/>
        <w:rPr>
          <w:rFonts w:ascii="Times New Roman" w:hAnsi="Times New Roman" w:cs="Times New Roman"/>
          <w:sz w:val="28"/>
          <w:szCs w:val="28"/>
        </w:rPr>
      </w:pPr>
      <w:r w:rsidRPr="00AC100C">
        <w:rPr>
          <w:rFonts w:ascii="Times New Roman" w:hAnsi="Times New Roman" w:cs="Times New Roman"/>
          <w:i/>
          <w:iCs/>
          <w:sz w:val="28"/>
          <w:szCs w:val="28"/>
        </w:rPr>
        <w:t xml:space="preserve">Во время мастер-класса поговорим о внедрении цифровых инструментов в современный урок </w:t>
      </w:r>
      <w:r w:rsidR="004701D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C100C">
        <w:rPr>
          <w:rFonts w:ascii="Times New Roman" w:hAnsi="Times New Roman" w:cs="Times New Roman"/>
          <w:i/>
          <w:iCs/>
          <w:sz w:val="28"/>
          <w:szCs w:val="28"/>
        </w:rPr>
        <w:t xml:space="preserve"> использование сервисов </w:t>
      </w:r>
      <w:proofErr w:type="spellStart"/>
      <w:r w:rsidRPr="00AC100C">
        <w:rPr>
          <w:rFonts w:ascii="Times New Roman" w:hAnsi="Times New Roman" w:cs="Times New Roman"/>
          <w:i/>
          <w:iCs/>
          <w:sz w:val="28"/>
          <w:szCs w:val="28"/>
        </w:rPr>
        <w:t>Учи.ру</w:t>
      </w:r>
      <w:proofErr w:type="spellEnd"/>
      <w:r w:rsidRPr="00AC100C">
        <w:rPr>
          <w:rFonts w:ascii="Times New Roman" w:hAnsi="Times New Roman" w:cs="Times New Roman"/>
          <w:i/>
          <w:iCs/>
          <w:sz w:val="28"/>
          <w:szCs w:val="28"/>
        </w:rPr>
        <w:t xml:space="preserve"> в рамках урока в школе. Обсудим мотивацию и развитие устойчивого интереса школьников к математике и естественно-научным предметам в соответствии с Федеральной повесткой; участие в онлайн-олимпиадах, как инструмент вовлечения учеников в учебно-познавательную деятельность и выявление одаренных детей; аналитику уровня знаний с помощью цифровых инструментов платформы.</w:t>
      </w:r>
    </w:p>
    <w:p w14:paraId="3A32B18E" w14:textId="24ECAF90" w:rsidR="00862F55" w:rsidRDefault="00D764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C100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.00–1</w:t>
      </w:r>
      <w:r w:rsidR="00AC100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C10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0: Подведение итогов</w:t>
      </w:r>
    </w:p>
    <w:p w14:paraId="324DFB04" w14:textId="77777777" w:rsidR="00862F55" w:rsidRDefault="00D7649B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Место проведения: актовый зал (4 этаж)</w:t>
      </w:r>
    </w:p>
    <w:p w14:paraId="1B89A0C1" w14:textId="5E521922" w:rsidR="00AC100C" w:rsidRDefault="00AC10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Демонстрация фильма по итогам пленарного заседания и работы секций</w:t>
      </w:r>
    </w:p>
    <w:p w14:paraId="74A3969A" w14:textId="50139D62" w:rsidR="00862F55" w:rsidRPr="00AC100C" w:rsidRDefault="00AC10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Онлайн-опрос по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-коду </w:t>
      </w:r>
    </w:p>
    <w:p w14:paraId="42D57D18" w14:textId="39997B15" w:rsidR="00862F55" w:rsidRDefault="00AC10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Открытый микрофон</w:t>
      </w:r>
    </w:p>
    <w:p w14:paraId="132CD1F8" w14:textId="77777777" w:rsidR="00862F55" w:rsidRDefault="00D764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Подведение итогов</w:t>
      </w:r>
    </w:p>
    <w:sectPr w:rsidR="00862F5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DC50F" w14:textId="77777777" w:rsidR="00D82F5F" w:rsidRDefault="00D82F5F">
      <w:pPr>
        <w:spacing w:line="240" w:lineRule="auto"/>
      </w:pPr>
      <w:r>
        <w:separator/>
      </w:r>
    </w:p>
  </w:endnote>
  <w:endnote w:type="continuationSeparator" w:id="0">
    <w:p w14:paraId="1FD06A4C" w14:textId="77777777" w:rsidR="00D82F5F" w:rsidRDefault="00D82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792680"/>
      <w:docPartObj>
        <w:docPartGallery w:val="AutoText"/>
      </w:docPartObj>
    </w:sdtPr>
    <w:sdtEndPr/>
    <w:sdtContent>
      <w:p w14:paraId="19263AE8" w14:textId="226CF107" w:rsidR="00862F55" w:rsidRDefault="00D764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365">
          <w:rPr>
            <w:noProof/>
          </w:rPr>
          <w:t>2</w:t>
        </w:r>
        <w:r>
          <w:fldChar w:fldCharType="end"/>
        </w:r>
      </w:p>
    </w:sdtContent>
  </w:sdt>
  <w:p w14:paraId="6AAE9824" w14:textId="77777777" w:rsidR="00862F55" w:rsidRDefault="00862F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1EC4E" w14:textId="77777777" w:rsidR="00D82F5F" w:rsidRDefault="00D82F5F">
      <w:pPr>
        <w:spacing w:after="0"/>
      </w:pPr>
      <w:r>
        <w:separator/>
      </w:r>
    </w:p>
  </w:footnote>
  <w:footnote w:type="continuationSeparator" w:id="0">
    <w:p w14:paraId="55EAA3BA" w14:textId="77777777" w:rsidR="00D82F5F" w:rsidRDefault="00D82F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E3B48"/>
    <w:multiLevelType w:val="hybridMultilevel"/>
    <w:tmpl w:val="955EACAC"/>
    <w:lvl w:ilvl="0" w:tplc="5928D0C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71"/>
    <w:rsid w:val="00005467"/>
    <w:rsid w:val="00005D13"/>
    <w:rsid w:val="000153BB"/>
    <w:rsid w:val="00063552"/>
    <w:rsid w:val="00074513"/>
    <w:rsid w:val="000B0F4F"/>
    <w:rsid w:val="001818AF"/>
    <w:rsid w:val="001858EE"/>
    <w:rsid w:val="00197F8D"/>
    <w:rsid w:val="001C5A7F"/>
    <w:rsid w:val="00274790"/>
    <w:rsid w:val="002A21D6"/>
    <w:rsid w:val="002F15B6"/>
    <w:rsid w:val="00301D1E"/>
    <w:rsid w:val="00330E63"/>
    <w:rsid w:val="003A0B92"/>
    <w:rsid w:val="003B5152"/>
    <w:rsid w:val="003C57A7"/>
    <w:rsid w:val="004701D2"/>
    <w:rsid w:val="00470DFF"/>
    <w:rsid w:val="0047483E"/>
    <w:rsid w:val="004925D5"/>
    <w:rsid w:val="004B3020"/>
    <w:rsid w:val="004C5089"/>
    <w:rsid w:val="00541ADD"/>
    <w:rsid w:val="005464B5"/>
    <w:rsid w:val="005C2664"/>
    <w:rsid w:val="00611B59"/>
    <w:rsid w:val="00625973"/>
    <w:rsid w:val="00633D0A"/>
    <w:rsid w:val="006B1B2D"/>
    <w:rsid w:val="006D040D"/>
    <w:rsid w:val="006F2E71"/>
    <w:rsid w:val="0071380C"/>
    <w:rsid w:val="00762EBD"/>
    <w:rsid w:val="00813EA0"/>
    <w:rsid w:val="00862F55"/>
    <w:rsid w:val="008C6DD3"/>
    <w:rsid w:val="00910D86"/>
    <w:rsid w:val="00971AC1"/>
    <w:rsid w:val="009A21A4"/>
    <w:rsid w:val="00A369C7"/>
    <w:rsid w:val="00AA4FF8"/>
    <w:rsid w:val="00AC100C"/>
    <w:rsid w:val="00AE27B4"/>
    <w:rsid w:val="00AE2FB4"/>
    <w:rsid w:val="00B67E22"/>
    <w:rsid w:val="00B93365"/>
    <w:rsid w:val="00BA4828"/>
    <w:rsid w:val="00C10721"/>
    <w:rsid w:val="00C111D3"/>
    <w:rsid w:val="00D03365"/>
    <w:rsid w:val="00D22EE3"/>
    <w:rsid w:val="00D35110"/>
    <w:rsid w:val="00D67C7B"/>
    <w:rsid w:val="00D7649B"/>
    <w:rsid w:val="00D82F5F"/>
    <w:rsid w:val="00D85C44"/>
    <w:rsid w:val="00DE3842"/>
    <w:rsid w:val="00DE7A1A"/>
    <w:rsid w:val="00E065B3"/>
    <w:rsid w:val="00E17D5A"/>
    <w:rsid w:val="00E408F9"/>
    <w:rsid w:val="00E855D0"/>
    <w:rsid w:val="00E86889"/>
    <w:rsid w:val="00E917E0"/>
    <w:rsid w:val="00EE6149"/>
    <w:rsid w:val="00F20BDF"/>
    <w:rsid w:val="00F72607"/>
    <w:rsid w:val="1F21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5AEE"/>
  <w15:docId w15:val="{6FAD9275-6CD7-4002-8260-8A0E264A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D3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51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Студент</cp:lastModifiedBy>
  <cp:revision>12</cp:revision>
  <cp:lastPrinted>2026-03-30T10:22:00Z</cp:lastPrinted>
  <dcterms:created xsi:type="dcterms:W3CDTF">2026-03-17T15:19:00Z</dcterms:created>
  <dcterms:modified xsi:type="dcterms:W3CDTF">2026-03-30T10:23:00Z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13DBB8B8B1FB46E3B4258F85BA40B114_12</vt:lpwstr>
  </property>
</Properties>
</file>