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F9130" w14:textId="466B023A" w:rsidR="00AA2A4A" w:rsidRDefault="00FF2C96" w:rsidP="001300B8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lang w:eastAsia="ru-RU"/>
        </w:rPr>
        <w:drawing>
          <wp:anchor distT="0" distB="0" distL="114300" distR="114300" simplePos="0" relativeHeight="251681792" behindDoc="0" locked="0" layoutInCell="1" allowOverlap="1" wp14:anchorId="72739A49" wp14:editId="738D71F4">
            <wp:simplePos x="0" y="0"/>
            <wp:positionH relativeFrom="margin">
              <wp:posOffset>3815865</wp:posOffset>
            </wp:positionH>
            <wp:positionV relativeFrom="paragraph">
              <wp:posOffset>48932</wp:posOffset>
            </wp:positionV>
            <wp:extent cx="1151890" cy="115189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A4A">
        <w:rPr>
          <w:rFonts w:ascii="Times New Roman" w:eastAsia="Times New Roman" w:hAnsi="Times New Roman" w:cs="Times New Roman"/>
          <w:b/>
          <w:bCs/>
          <w:noProof/>
          <w:color w:val="0F1115"/>
          <w:lang w:eastAsia="ru-RU"/>
        </w:rPr>
        <w:drawing>
          <wp:anchor distT="0" distB="0" distL="114300" distR="114300" simplePos="0" relativeHeight="251680768" behindDoc="0" locked="0" layoutInCell="1" allowOverlap="1" wp14:anchorId="5149D811" wp14:editId="300D89B3">
            <wp:simplePos x="0" y="0"/>
            <wp:positionH relativeFrom="column">
              <wp:posOffset>2151081</wp:posOffset>
            </wp:positionH>
            <wp:positionV relativeFrom="paragraph">
              <wp:posOffset>22860</wp:posOffset>
            </wp:positionV>
            <wp:extent cx="1349375" cy="1326515"/>
            <wp:effectExtent l="0" t="0" r="3175" b="698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9375" cy="132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2A4A">
        <w:rPr>
          <w:rFonts w:ascii="Times New Roman" w:eastAsia="Times New Roman" w:hAnsi="Times New Roman" w:cs="Times New Roman"/>
          <w:b/>
          <w:bCs/>
          <w:noProof/>
          <w:color w:val="0F1115"/>
          <w:lang w:eastAsia="ru-RU"/>
        </w:rPr>
        <w:drawing>
          <wp:anchor distT="0" distB="0" distL="114300" distR="114300" simplePos="0" relativeHeight="251679744" behindDoc="0" locked="0" layoutInCell="1" allowOverlap="1" wp14:anchorId="4BD71414" wp14:editId="62B4C315">
            <wp:simplePos x="0" y="0"/>
            <wp:positionH relativeFrom="margin">
              <wp:posOffset>-475129</wp:posOffset>
            </wp:positionH>
            <wp:positionV relativeFrom="paragraph">
              <wp:posOffset>261</wp:posOffset>
            </wp:positionV>
            <wp:extent cx="2366010" cy="1330325"/>
            <wp:effectExtent l="0" t="0" r="0" b="317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BA858" w14:textId="77777777" w:rsidR="00AA2A4A" w:rsidRDefault="00AA2A4A" w:rsidP="001300B8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</w:p>
    <w:p w14:paraId="42EF8149" w14:textId="77777777" w:rsidR="00AA2A4A" w:rsidRDefault="00AA2A4A" w:rsidP="001300B8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</w:p>
    <w:p w14:paraId="0B85C09E" w14:textId="2D16134F" w:rsidR="0075169B" w:rsidRPr="0013351D" w:rsidRDefault="0075169B" w:rsidP="001300B8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Программа </w:t>
      </w:r>
      <w:r w:rsidR="00E65DF8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</w:t>
      </w: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аммита проектных инициатив</w:t>
      </w:r>
    </w:p>
    <w:p w14:paraId="253B1CE8" w14:textId="49CFC2E2" w:rsidR="0075169B" w:rsidRPr="0013351D" w:rsidRDefault="0075169B" w:rsidP="007F283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«Благополучие и </w:t>
      </w:r>
      <w:proofErr w:type="spellStart"/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здоровьесбережение</w:t>
      </w:r>
      <w:proofErr w:type="spellEnd"/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: ступени созидания»</w:t>
      </w:r>
    </w:p>
    <w:p w14:paraId="67D0A9E6" w14:textId="786BE867" w:rsidR="009B343B" w:rsidRPr="0013351D" w:rsidRDefault="009B343B" w:rsidP="007F283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 рамках XVI Петербургского международного образовательного форума 2026</w:t>
      </w:r>
    </w:p>
    <w:p w14:paraId="2BD7453B" w14:textId="30DF1CBF" w:rsidR="005E5029" w:rsidRPr="0013351D" w:rsidRDefault="0075169B" w:rsidP="00C330F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lang w:eastAsia="ru-RU"/>
        </w:rPr>
      </w:pPr>
      <w:r w:rsidRPr="0013351D">
        <w:rPr>
          <w:rFonts w:ascii="Times New Roman" w:eastAsia="Times New Roman" w:hAnsi="Times New Roman" w:cs="Times New Roman"/>
          <w:color w:val="0F1115"/>
          <w:lang w:eastAsia="ru-RU"/>
        </w:rPr>
        <w:t>1 апреля 2026 года</w:t>
      </w:r>
      <w:r w:rsidR="00C330F8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</w:t>
      </w:r>
      <w:r w:rsidRPr="0013351D">
        <w:rPr>
          <w:rFonts w:ascii="Times New Roman" w:eastAsia="Times New Roman" w:hAnsi="Times New Roman" w:cs="Times New Roman"/>
          <w:color w:val="0F1115"/>
          <w:lang w:eastAsia="ru-RU"/>
        </w:rPr>
        <w:t>17:00</w:t>
      </w:r>
      <w:r w:rsidRPr="0013351D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="005E5029" w:rsidRPr="0013351D">
        <w:rPr>
          <w:rFonts w:ascii="Times New Roman" w:eastAsia="Times New Roman" w:hAnsi="Times New Roman" w:cs="Times New Roman"/>
          <w:color w:val="0F1115"/>
          <w:lang w:eastAsia="ru-RU"/>
        </w:rPr>
        <w:t>Санкт-Петербург, ул. Черняховского, дом 2, институт экономики и управления РГПУ им. А.И. Герцена, ауд.401</w:t>
      </w:r>
    </w:p>
    <w:p w14:paraId="7C520A56" w14:textId="77777777" w:rsidR="001300B8" w:rsidRPr="0013351D" w:rsidRDefault="0075169B" w:rsidP="0075169B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lang w:eastAsia="ru-RU"/>
        </w:rPr>
      </w:pP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16:30 – 17:00 | Сбор гостей и приветственный чай</w:t>
      </w:r>
      <w:r w:rsidRPr="0013351D">
        <w:rPr>
          <w:rFonts w:ascii="Times New Roman" w:eastAsia="Times New Roman" w:hAnsi="Times New Roman" w:cs="Times New Roman"/>
          <w:color w:val="0F1115"/>
          <w:lang w:eastAsia="ru-RU"/>
        </w:rPr>
        <w:br/>
        <w:t xml:space="preserve">Регистрация участников, неформальное общение. </w:t>
      </w:r>
    </w:p>
    <w:p w14:paraId="72637602" w14:textId="77777777" w:rsidR="0075169B" w:rsidRPr="0013351D" w:rsidRDefault="0075169B" w:rsidP="0075169B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lang w:eastAsia="ru-RU"/>
        </w:rPr>
      </w:pP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17:00 – 17:10 | </w:t>
      </w:r>
      <w:r w:rsidR="001300B8"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</w:t>
      </w: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ткрытие </w:t>
      </w:r>
      <w:r w:rsidR="001A33AF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</w:t>
      </w: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аммита</w:t>
      </w:r>
      <w:r w:rsidRPr="0013351D">
        <w:rPr>
          <w:rFonts w:ascii="Times New Roman" w:eastAsia="Times New Roman" w:hAnsi="Times New Roman" w:cs="Times New Roman"/>
          <w:color w:val="0F1115"/>
          <w:lang w:eastAsia="ru-RU"/>
        </w:rPr>
        <w:br/>
        <w:t>Приветственное слово от организаторов и почетных гостей. Обозначение главной цели встречи: объединение усилий для создания проектов в сфере здоровья и благополучия.</w:t>
      </w:r>
    </w:p>
    <w:p w14:paraId="6CB312CD" w14:textId="537C7973" w:rsidR="009B343B" w:rsidRPr="0013351D" w:rsidRDefault="00277796" w:rsidP="005A55BC">
      <w:pPr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57216" behindDoc="0" locked="0" layoutInCell="1" allowOverlap="1" wp14:anchorId="654A81D5" wp14:editId="7D9B58C8">
            <wp:simplePos x="0" y="0"/>
            <wp:positionH relativeFrom="column">
              <wp:posOffset>84455</wp:posOffset>
            </wp:positionH>
            <wp:positionV relativeFrom="paragraph">
              <wp:posOffset>416560</wp:posOffset>
            </wp:positionV>
            <wp:extent cx="524510" cy="551815"/>
            <wp:effectExtent l="0" t="0" r="889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43B"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ПРЕДСТАВЛЕНИЕ ПРОЕКТНЫХ ИНИЦИАТИВ УЧАСТНИКОВ САММИТА</w:t>
      </w:r>
    </w:p>
    <w:p w14:paraId="75AB52CF" w14:textId="7C4D7705" w:rsidR="00AD0B81" w:rsidRPr="000A154A" w:rsidRDefault="00AD0B81" w:rsidP="006E563C">
      <w:pPr>
        <w:spacing w:before="240" w:after="240" w:line="420" w:lineRule="atLeast"/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</w:pPr>
      <w:r w:rsidRPr="00AD0B81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Гармония природы в поиске равновесия жизни</w:t>
      </w:r>
      <w:r w:rsidR="00046545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.</w:t>
      </w:r>
    </w:p>
    <w:p w14:paraId="63B3A32F" w14:textId="7EC3790E" w:rsidR="006E563C" w:rsidRDefault="00C56324" w:rsidP="005A55BC">
      <w:pPr>
        <w:spacing w:before="240" w:after="240" w:line="42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6E563C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Пашкус</w:t>
      </w:r>
      <w:proofErr w:type="spellEnd"/>
      <w:r w:rsidRPr="006E563C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 Наталия Анатольевна</w:t>
      </w:r>
      <w:r w:rsidR="006E563C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,</w:t>
      </w:r>
      <w:r w:rsidR="006E563C" w:rsidRPr="006E56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A154A" w:rsidRPr="000A154A">
        <w:rPr>
          <w:rFonts w:ascii="Times New Roman" w:hAnsi="Times New Roman" w:cs="Times New Roman"/>
          <w:color w:val="000000"/>
          <w:shd w:val="clear" w:color="auto" w:fill="FFFFFF"/>
        </w:rPr>
        <w:t>доктор экономических наук</w:t>
      </w:r>
      <w:r w:rsidR="000A154A">
        <w:rPr>
          <w:rFonts w:ascii="Times New Roman" w:hAnsi="Times New Roman" w:cs="Times New Roman"/>
          <w:color w:val="000000"/>
          <w:shd w:val="clear" w:color="auto" w:fill="FFFFFF"/>
        </w:rPr>
        <w:t xml:space="preserve">, профессор кафедры </w:t>
      </w:r>
      <w:r w:rsidR="000A154A" w:rsidRPr="000A154A">
        <w:rPr>
          <w:rFonts w:ascii="Times New Roman" w:hAnsi="Times New Roman" w:cs="Times New Roman"/>
          <w:color w:val="000000"/>
          <w:shd w:val="clear" w:color="auto" w:fill="FFFFFF"/>
        </w:rPr>
        <w:t>отраслевой экономики и финансов</w:t>
      </w:r>
      <w:r w:rsidR="006E563C">
        <w:rPr>
          <w:rFonts w:ascii="Times New Roman" w:hAnsi="Times New Roman" w:cs="Times New Roman"/>
          <w:color w:val="000000"/>
          <w:shd w:val="clear" w:color="auto" w:fill="FFFFFF"/>
        </w:rPr>
        <w:t xml:space="preserve"> РГПУ им. А.И. Герцена</w:t>
      </w:r>
      <w:r w:rsidR="006E563C"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, г. </w:t>
      </w:r>
      <w:r w:rsidR="006E563C"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</w:t>
      </w:r>
      <w:r w:rsidR="006E563C"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6A875EDA" w14:textId="452A3902" w:rsidR="00907877" w:rsidRDefault="00277796" w:rsidP="00267B94">
      <w:pPr>
        <w:spacing w:before="240" w:after="240" w:line="420" w:lineRule="atLeast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60288" behindDoc="0" locked="0" layoutInCell="1" allowOverlap="1" wp14:anchorId="7FD9E394" wp14:editId="0EC5A49D">
            <wp:simplePos x="0" y="0"/>
            <wp:positionH relativeFrom="column">
              <wp:posOffset>74462</wp:posOffset>
            </wp:positionH>
            <wp:positionV relativeFrom="paragraph">
              <wp:posOffset>110156</wp:posOffset>
            </wp:positionV>
            <wp:extent cx="524510" cy="551815"/>
            <wp:effectExtent l="0" t="0" r="889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4" w:rsidRPr="001B4384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Проявления </w:t>
      </w:r>
      <w:proofErr w:type="spellStart"/>
      <w:r w:rsidR="001B4384" w:rsidRPr="001B4384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здоровьеориентированного</w:t>
      </w:r>
      <w:proofErr w:type="spellEnd"/>
      <w:r w:rsidR="001B4384" w:rsidRPr="001B4384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мировоз</w:t>
      </w:r>
      <w:r w:rsidR="00B746C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з</w:t>
      </w:r>
      <w:r w:rsidR="001B4384" w:rsidRPr="001B4384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рения личности в пространстве </w:t>
      </w:r>
      <w:proofErr w:type="spellStart"/>
      <w:r w:rsidR="001B4384" w:rsidRPr="001B4384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информального</w:t>
      </w:r>
      <w:proofErr w:type="spellEnd"/>
      <w:r w:rsidR="001B4384" w:rsidRPr="001B4384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образования</w:t>
      </w:r>
      <w:r w:rsidR="001B438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</w:t>
      </w:r>
    </w:p>
    <w:p w14:paraId="4ACF7E08" w14:textId="20B9A052" w:rsidR="00267B94" w:rsidRDefault="00277796" w:rsidP="005A55BC">
      <w:pPr>
        <w:spacing w:before="240" w:after="240" w:line="42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58240" behindDoc="0" locked="0" layoutInCell="1" allowOverlap="1" wp14:anchorId="38F8F450" wp14:editId="3AB71FBC">
            <wp:simplePos x="0" y="0"/>
            <wp:positionH relativeFrom="margin">
              <wp:posOffset>86628</wp:posOffset>
            </wp:positionH>
            <wp:positionV relativeFrom="paragraph">
              <wp:posOffset>917475</wp:posOffset>
            </wp:positionV>
            <wp:extent cx="524510" cy="551815"/>
            <wp:effectExtent l="0" t="0" r="889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7682A" w:rsidRPr="001B438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Зверкова</w:t>
      </w:r>
      <w:proofErr w:type="spellEnd"/>
      <w:r w:rsidR="0007682A" w:rsidRPr="001B438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Анна Юрьевна</w:t>
      </w:r>
      <w:r w:rsidR="0007682A" w:rsidRPr="001B4384">
        <w:rPr>
          <w:rFonts w:ascii="Times New Roman" w:hAnsi="Times New Roman" w:cs="Times New Roman"/>
          <w:color w:val="000000"/>
          <w:shd w:val="clear" w:color="auto" w:fill="FFFFFF"/>
        </w:rPr>
        <w:t>, канд</w:t>
      </w:r>
      <w:r w:rsidR="00BC2897" w:rsidRPr="001B4384">
        <w:rPr>
          <w:rFonts w:ascii="Times New Roman" w:hAnsi="Times New Roman" w:cs="Times New Roman"/>
          <w:color w:val="000000"/>
          <w:shd w:val="clear" w:color="auto" w:fill="FFFFFF"/>
        </w:rPr>
        <w:t>идат</w:t>
      </w:r>
      <w:r w:rsidR="00BC289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7682A" w:rsidRPr="00BC2897">
        <w:rPr>
          <w:rFonts w:ascii="Times New Roman" w:hAnsi="Times New Roman" w:cs="Times New Roman"/>
          <w:color w:val="000000"/>
          <w:shd w:val="clear" w:color="auto" w:fill="FFFFFF"/>
        </w:rPr>
        <w:t>пед</w:t>
      </w:r>
      <w:r w:rsidR="00BC2897">
        <w:rPr>
          <w:rFonts w:ascii="Times New Roman" w:hAnsi="Times New Roman" w:cs="Times New Roman"/>
          <w:color w:val="000000"/>
          <w:shd w:val="clear" w:color="auto" w:fill="FFFFFF"/>
        </w:rPr>
        <w:t xml:space="preserve">агогических </w:t>
      </w:r>
      <w:r w:rsidR="0007682A"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наук, доцент </w:t>
      </w:r>
      <w:r w:rsidR="001B4384" w:rsidRPr="001B4384">
        <w:rPr>
          <w:rFonts w:ascii="Times New Roman" w:hAnsi="Times New Roman" w:cs="Times New Roman"/>
          <w:color w:val="000000"/>
          <w:shd w:val="clear" w:color="auto" w:fill="FFFFFF"/>
        </w:rPr>
        <w:t xml:space="preserve">кафедры теории и методики дошкольного образования </w:t>
      </w:r>
      <w:r w:rsidR="0007682A" w:rsidRPr="00BC2897">
        <w:rPr>
          <w:rFonts w:ascii="Times New Roman" w:hAnsi="Times New Roman" w:cs="Times New Roman"/>
          <w:color w:val="000000"/>
          <w:shd w:val="clear" w:color="auto" w:fill="FFFFFF"/>
        </w:rPr>
        <w:t>Новосибирского государственного педагогического университета</w:t>
      </w:r>
      <w:r w:rsidR="00BC2897" w:rsidRPr="00BC2897">
        <w:rPr>
          <w:rFonts w:ascii="Times New Roman" w:hAnsi="Times New Roman" w:cs="Times New Roman"/>
          <w:color w:val="000000"/>
          <w:shd w:val="clear" w:color="auto" w:fill="FFFFFF"/>
        </w:rPr>
        <w:t>, г. Новосибирск.</w:t>
      </w:r>
      <w:r w:rsidR="0007682A"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7655780" w14:textId="50D89ADB" w:rsidR="00907877" w:rsidRDefault="00267B94" w:rsidP="005A1D01">
      <w:pPr>
        <w:spacing w:before="240" w:after="240" w:line="420" w:lineRule="atLeast"/>
        <w:rPr>
          <w:rStyle w:val="a5"/>
          <w:rFonts w:ascii="Times New Roman" w:hAnsi="Times New Roman" w:cs="Times New Roman"/>
          <w:i/>
          <w:iCs/>
          <w:color w:val="0F1115"/>
          <w:sz w:val="24"/>
          <w:szCs w:val="24"/>
        </w:rPr>
      </w:pPr>
      <w:r w:rsidRPr="00907877">
        <w:rPr>
          <w:rStyle w:val="a5"/>
          <w:rFonts w:ascii="Times New Roman" w:hAnsi="Times New Roman" w:cs="Times New Roman"/>
          <w:i/>
          <w:iCs/>
          <w:color w:val="0F1115"/>
        </w:rPr>
        <w:t xml:space="preserve">Профилактика </w:t>
      </w:r>
      <w:proofErr w:type="spellStart"/>
      <w:r w:rsidRPr="00907877">
        <w:rPr>
          <w:rStyle w:val="a5"/>
          <w:rFonts w:ascii="Times New Roman" w:hAnsi="Times New Roman" w:cs="Times New Roman"/>
          <w:i/>
          <w:iCs/>
          <w:color w:val="0F1115"/>
        </w:rPr>
        <w:t>галитоза</w:t>
      </w:r>
      <w:proofErr w:type="spellEnd"/>
      <w:r w:rsidRPr="00907877">
        <w:rPr>
          <w:rStyle w:val="a5"/>
          <w:rFonts w:ascii="Times New Roman" w:hAnsi="Times New Roman" w:cs="Times New Roman"/>
          <w:i/>
          <w:iCs/>
          <w:color w:val="0F1115"/>
        </w:rPr>
        <w:t>: от гигиены к качеству жизни.</w:t>
      </w:r>
      <w:r>
        <w:rPr>
          <w:rStyle w:val="a5"/>
          <w:rFonts w:ascii="Times New Roman" w:hAnsi="Times New Roman" w:cs="Times New Roman"/>
          <w:i/>
          <w:iCs/>
          <w:color w:val="0F1115"/>
          <w:sz w:val="24"/>
          <w:szCs w:val="24"/>
        </w:rPr>
        <w:t xml:space="preserve"> </w:t>
      </w:r>
    </w:p>
    <w:p w14:paraId="65FC7B4B" w14:textId="664EC841" w:rsidR="00C10594" w:rsidRPr="00267B94" w:rsidRDefault="00C10594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267B9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Соловьева </w:t>
      </w:r>
      <w:r w:rsidR="00267B94" w:rsidRPr="00267B9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Елена Сергеевна, </w:t>
      </w:r>
      <w:r w:rsidR="00267B94" w:rsidRPr="00267B94">
        <w:rPr>
          <w:rFonts w:ascii="Times New Roman" w:eastAsia="Times New Roman" w:hAnsi="Times New Roman" w:cs="Times New Roman"/>
          <w:bCs/>
          <w:color w:val="0F1115"/>
          <w:lang w:eastAsia="ru-RU"/>
        </w:rPr>
        <w:t>кандидат мед.</w:t>
      </w:r>
      <w:r w:rsidR="00267B94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  <w:r w:rsidR="00267B94" w:rsidRPr="00267B94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наук, </w:t>
      </w:r>
      <w:r w:rsidR="0089763A">
        <w:rPr>
          <w:rFonts w:ascii="Times New Roman" w:eastAsia="Times New Roman" w:hAnsi="Times New Roman" w:cs="Times New Roman"/>
          <w:bCs/>
          <w:color w:val="0F1115"/>
          <w:lang w:eastAsia="ru-RU"/>
        </w:rPr>
        <w:t>а</w:t>
      </w:r>
      <w:r w:rsidR="0089763A" w:rsidRPr="0089763A">
        <w:rPr>
          <w:rFonts w:ascii="Times New Roman" w:eastAsia="Times New Roman" w:hAnsi="Times New Roman" w:cs="Times New Roman"/>
          <w:bCs/>
          <w:color w:val="0F1115"/>
          <w:lang w:eastAsia="ru-RU"/>
        </w:rPr>
        <w:t>ссистент кафедры стоматологии профилактическо</w:t>
      </w:r>
      <w:r w:rsidR="0089763A">
        <w:rPr>
          <w:rFonts w:ascii="Times New Roman" w:eastAsia="Times New Roman" w:hAnsi="Times New Roman" w:cs="Times New Roman"/>
          <w:bCs/>
          <w:color w:val="0F1115"/>
          <w:lang w:eastAsia="ru-RU"/>
        </w:rPr>
        <w:t>й</w:t>
      </w:r>
      <w:r w:rsidR="0089763A" w:rsidRPr="0089763A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  <w:proofErr w:type="spellStart"/>
      <w:r w:rsidR="00267B94">
        <w:rPr>
          <w:rFonts w:ascii="Times New Roman" w:eastAsia="Times New Roman" w:hAnsi="Times New Roman" w:cs="Times New Roman"/>
          <w:bCs/>
          <w:color w:val="0F1115"/>
          <w:lang w:eastAsia="ru-RU"/>
        </w:rPr>
        <w:t>ПСПбГМУ</w:t>
      </w:r>
      <w:proofErr w:type="spellEnd"/>
      <w:r w:rsidR="00267B94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  <w:proofErr w:type="spellStart"/>
      <w:r w:rsidR="00267B94">
        <w:rPr>
          <w:rFonts w:ascii="Times New Roman" w:eastAsia="Times New Roman" w:hAnsi="Times New Roman" w:cs="Times New Roman"/>
          <w:bCs/>
          <w:color w:val="0F1115"/>
          <w:lang w:eastAsia="ru-RU"/>
        </w:rPr>
        <w:t>им.ак</w:t>
      </w:r>
      <w:proofErr w:type="spellEnd"/>
      <w:r w:rsidR="00267B94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. И.П. Павлова, </w:t>
      </w:r>
      <w:r w:rsidR="00267B94">
        <w:rPr>
          <w:rFonts w:ascii="Times New Roman" w:hAnsi="Times New Roman" w:cs="Times New Roman"/>
          <w:color w:val="1A1A1A"/>
          <w:shd w:val="clear" w:color="auto" w:fill="FFFFFF"/>
        </w:rPr>
        <w:t>г. Санкт-Петербург</w:t>
      </w:r>
      <w:r w:rsidR="00267B94" w:rsidRPr="002B41CB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3602C9EE" w14:textId="4A9991B2" w:rsidR="00907877" w:rsidRDefault="00277796" w:rsidP="005A1D01">
      <w:pPr>
        <w:spacing w:before="240" w:after="240" w:line="420" w:lineRule="atLeast"/>
        <w:rPr>
          <w:rFonts w:ascii="Times New Roman" w:hAnsi="Times New Roman" w:cs="Times New Roman"/>
          <w:b/>
          <w:bCs/>
          <w:i/>
          <w:iCs/>
          <w:color w:val="1A1A1A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00773681" wp14:editId="1C910466">
            <wp:simplePos x="0" y="0"/>
            <wp:positionH relativeFrom="column">
              <wp:posOffset>96253</wp:posOffset>
            </wp:positionH>
            <wp:positionV relativeFrom="paragraph">
              <wp:posOffset>109822</wp:posOffset>
            </wp:positionV>
            <wp:extent cx="524510" cy="551815"/>
            <wp:effectExtent l="0" t="0" r="889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877" w:rsidRPr="00907877">
        <w:rPr>
          <w:rFonts w:ascii="Times New Roman" w:hAnsi="Times New Roman" w:cs="Times New Roman"/>
          <w:b/>
          <w:bCs/>
          <w:i/>
          <w:iCs/>
          <w:color w:val="1A1A1A"/>
          <w:shd w:val="clear" w:color="auto" w:fill="FFFFFF"/>
        </w:rPr>
        <w:t>Беговой клуб как пространство формирования ценностного отношения к ЗОЖ</w:t>
      </w:r>
      <w:r w:rsidR="001B4384" w:rsidRPr="001B4384">
        <w:rPr>
          <w:rFonts w:ascii="Times New Roman" w:hAnsi="Times New Roman" w:cs="Times New Roman"/>
          <w:b/>
          <w:bCs/>
          <w:i/>
          <w:iCs/>
          <w:color w:val="1A1A1A"/>
          <w:shd w:val="clear" w:color="auto" w:fill="FFFFFF"/>
        </w:rPr>
        <w:t xml:space="preserve">. </w:t>
      </w:r>
    </w:p>
    <w:p w14:paraId="29125CB6" w14:textId="05DACD4E" w:rsidR="002B41CB" w:rsidRPr="002B41CB" w:rsidRDefault="002B41CB" w:rsidP="005A55BC">
      <w:pPr>
        <w:spacing w:before="240" w:after="240" w:line="420" w:lineRule="atLeast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proofErr w:type="spellStart"/>
      <w:r w:rsidRPr="00907877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Залевск</w:t>
      </w:r>
      <w:r w:rsidRPr="001B4384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ая</w:t>
      </w:r>
      <w:proofErr w:type="spellEnd"/>
      <w:r w:rsidRPr="001B4384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 xml:space="preserve"> Полина Юрьевна</w:t>
      </w:r>
      <w:r w:rsidRPr="001B4384">
        <w:rPr>
          <w:rFonts w:ascii="Times New Roman" w:hAnsi="Times New Roman" w:cs="Times New Roman"/>
          <w:color w:val="1A1A1A"/>
          <w:shd w:val="clear" w:color="auto" w:fill="FFFFFF"/>
        </w:rPr>
        <w:t>, учитель</w:t>
      </w:r>
      <w:r w:rsidRPr="002B41CB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267B94">
        <w:rPr>
          <w:rFonts w:ascii="Times New Roman" w:hAnsi="Times New Roman" w:cs="Times New Roman"/>
          <w:color w:val="1A1A1A"/>
          <w:shd w:val="clear" w:color="auto" w:fill="FFFFFF"/>
        </w:rPr>
        <w:t xml:space="preserve">ГБОУ </w:t>
      </w:r>
      <w:r w:rsidR="001B4384">
        <w:rPr>
          <w:rFonts w:ascii="Times New Roman" w:hAnsi="Times New Roman" w:cs="Times New Roman"/>
          <w:color w:val="1A1A1A"/>
          <w:shd w:val="clear" w:color="auto" w:fill="FFFFFF"/>
        </w:rPr>
        <w:t>гимнази</w:t>
      </w:r>
      <w:r w:rsidR="00267B94">
        <w:rPr>
          <w:rFonts w:ascii="Times New Roman" w:hAnsi="Times New Roman" w:cs="Times New Roman"/>
          <w:color w:val="1A1A1A"/>
          <w:shd w:val="clear" w:color="auto" w:fill="FFFFFF"/>
        </w:rPr>
        <w:t>я</w:t>
      </w:r>
      <w:r w:rsidR="001B4384">
        <w:rPr>
          <w:rFonts w:ascii="Times New Roman" w:hAnsi="Times New Roman" w:cs="Times New Roman"/>
          <w:color w:val="1A1A1A"/>
          <w:shd w:val="clear" w:color="auto" w:fill="FFFFFF"/>
        </w:rPr>
        <w:t xml:space="preserve"> №</w:t>
      </w:r>
      <w:r w:rsidRPr="002B41CB">
        <w:rPr>
          <w:rFonts w:ascii="Times New Roman" w:hAnsi="Times New Roman" w:cs="Times New Roman"/>
          <w:color w:val="1A1A1A"/>
          <w:shd w:val="clear" w:color="auto" w:fill="FFFFFF"/>
        </w:rPr>
        <w:t>107</w:t>
      </w:r>
      <w:r w:rsidR="00267B94">
        <w:rPr>
          <w:rFonts w:ascii="Times New Roman" w:hAnsi="Times New Roman" w:cs="Times New Roman"/>
          <w:color w:val="1A1A1A"/>
          <w:shd w:val="clear" w:color="auto" w:fill="FFFFFF"/>
        </w:rPr>
        <w:t xml:space="preserve"> Выборгского района г. Санкт-Петербурга</w:t>
      </w:r>
      <w:r w:rsidRPr="002B41CB">
        <w:rPr>
          <w:rFonts w:ascii="Times New Roman" w:hAnsi="Times New Roman" w:cs="Times New Roman"/>
          <w:color w:val="1A1A1A"/>
          <w:shd w:val="clear" w:color="auto" w:fill="FFFFFF"/>
        </w:rPr>
        <w:t xml:space="preserve">. </w:t>
      </w:r>
    </w:p>
    <w:p w14:paraId="1CF93FBE" w14:textId="02628B35" w:rsidR="00907877" w:rsidRDefault="00277796" w:rsidP="002B41CB">
      <w:pPr>
        <w:spacing w:before="240" w:after="240" w:line="420" w:lineRule="atLeast"/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66432" behindDoc="0" locked="0" layoutInCell="1" allowOverlap="1" wp14:anchorId="1983350A" wp14:editId="6F120731">
            <wp:simplePos x="0" y="0"/>
            <wp:positionH relativeFrom="margin">
              <wp:align>left</wp:align>
            </wp:positionH>
            <wp:positionV relativeFrom="paragraph">
              <wp:posOffset>110156</wp:posOffset>
            </wp:positionV>
            <wp:extent cx="524510" cy="551815"/>
            <wp:effectExtent l="0" t="0" r="8890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4"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Формирование основ здорового образа жизни у детей раннего возраста в сотрудничестве с семьёй. </w:t>
      </w:r>
    </w:p>
    <w:p w14:paraId="0A740482" w14:textId="77777777" w:rsidR="005A55BC" w:rsidRDefault="002B41CB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Секрет Татьяна Сергеевна, </w:t>
      </w:r>
      <w:r w:rsidRPr="001B4384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воспитатель МДОБУ ДСКВ </w:t>
      </w:r>
      <w:r w:rsidR="001B4384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№ </w:t>
      </w:r>
      <w:r w:rsidRPr="001B4384">
        <w:rPr>
          <w:rFonts w:ascii="Times New Roman" w:eastAsia="Times New Roman" w:hAnsi="Times New Roman" w:cs="Times New Roman"/>
          <w:bCs/>
          <w:color w:val="0F1115"/>
          <w:lang w:eastAsia="ru-RU"/>
        </w:rPr>
        <w:t>2 г. Всеволожск</w:t>
      </w: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, </w:t>
      </w:r>
    </w:p>
    <w:p w14:paraId="4D894640" w14:textId="20C39691" w:rsidR="005A1D01" w:rsidRPr="005A1D01" w:rsidRDefault="002B41CB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Белоусова Мария Сергеевна, </w:t>
      </w:r>
      <w:r w:rsidRPr="001B4384">
        <w:rPr>
          <w:rFonts w:ascii="Times New Roman" w:eastAsia="Times New Roman" w:hAnsi="Times New Roman" w:cs="Times New Roman"/>
          <w:bCs/>
          <w:color w:val="0F1115"/>
          <w:lang w:eastAsia="ru-RU"/>
        </w:rPr>
        <w:t>старший</w:t>
      </w:r>
      <w:r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воспитатель МДОБУ ДСКВ </w:t>
      </w:r>
      <w:r w:rsidR="001B4384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№ </w:t>
      </w:r>
      <w:r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>2</w:t>
      </w:r>
      <w:r w:rsidR="001009C3">
        <w:rPr>
          <w:rFonts w:ascii="Times New Roman" w:eastAsia="Times New Roman" w:hAnsi="Times New Roman" w:cs="Times New Roman"/>
          <w:bCs/>
          <w:color w:val="0F1115"/>
          <w:lang w:eastAsia="ru-RU"/>
        </w:rPr>
        <w:t>,</w:t>
      </w:r>
      <w:r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г. Всеволожск</w:t>
      </w:r>
      <w:r w:rsidR="00BC2897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. </w:t>
      </w:r>
    </w:p>
    <w:p w14:paraId="5B2E4386" w14:textId="1E4940D2" w:rsidR="00907877" w:rsidRDefault="00277796" w:rsidP="0075169B">
      <w:pPr>
        <w:spacing w:before="240" w:after="240" w:line="420" w:lineRule="atLeast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68480" behindDoc="0" locked="0" layoutInCell="1" allowOverlap="1" wp14:anchorId="7B4883BD" wp14:editId="180204CB">
            <wp:simplePos x="0" y="0"/>
            <wp:positionH relativeFrom="column">
              <wp:posOffset>67310</wp:posOffset>
            </wp:positionH>
            <wp:positionV relativeFrom="paragraph">
              <wp:posOffset>109855</wp:posOffset>
            </wp:positionV>
            <wp:extent cx="524510" cy="551815"/>
            <wp:effectExtent l="0" t="0" r="8890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4"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Роль развития межполушарных связей в обеспечении </w:t>
      </w:r>
      <w:proofErr w:type="spellStart"/>
      <w:r w:rsidR="001B4384"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здоровьесбережения</w:t>
      </w:r>
      <w:proofErr w:type="spellEnd"/>
      <w:r w:rsidR="001B4384"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 и гармоничного развития дошкольников с ограниченными возможностями здоровья.</w:t>
      </w:r>
      <w:r w:rsid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 </w:t>
      </w:r>
    </w:p>
    <w:p w14:paraId="45A7F2C4" w14:textId="77777777" w:rsidR="006E563C" w:rsidRDefault="00C67DA4" w:rsidP="0075169B">
      <w:pPr>
        <w:spacing w:before="240" w:after="240" w:line="420" w:lineRule="atLeast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Андронова Анастасия Александровна, </w:t>
      </w:r>
      <w:r w:rsidR="002B41CB" w:rsidRPr="0089763A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логопед МДОБУ ДСКВ </w:t>
      </w:r>
      <w:r w:rsidR="001009C3" w:rsidRPr="0089763A">
        <w:rPr>
          <w:rFonts w:ascii="Times New Roman" w:eastAsia="Times New Roman" w:hAnsi="Times New Roman" w:cs="Times New Roman"/>
          <w:bCs/>
          <w:color w:val="0F1115"/>
          <w:lang w:eastAsia="ru-RU"/>
        </w:rPr>
        <w:t>№</w:t>
      </w:r>
      <w:r w:rsidR="002B41CB" w:rsidRPr="0089763A">
        <w:rPr>
          <w:rFonts w:ascii="Times New Roman" w:eastAsia="Times New Roman" w:hAnsi="Times New Roman" w:cs="Times New Roman"/>
          <w:bCs/>
          <w:color w:val="0F1115"/>
          <w:lang w:eastAsia="ru-RU"/>
        </w:rPr>
        <w:t>2 г. Всеволожск</w:t>
      </w:r>
      <w:r w:rsidR="002B41CB"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, </w:t>
      </w:r>
    </w:p>
    <w:p w14:paraId="67575428" w14:textId="4E114C15" w:rsidR="00C67DA4" w:rsidRPr="00BC2897" w:rsidRDefault="00C67DA4" w:rsidP="0075169B">
      <w:pPr>
        <w:spacing w:before="240" w:after="240" w:line="420" w:lineRule="atLeast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  <w:proofErr w:type="spellStart"/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Вохрушенкова</w:t>
      </w:r>
      <w:proofErr w:type="spellEnd"/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 Елена Владимировна</w:t>
      </w:r>
      <w:r w:rsidR="002B41CB"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,</w:t>
      </w:r>
      <w:r w:rsidR="002B41CB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 </w:t>
      </w:r>
      <w:r w:rsidR="002B41CB"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логопед МДОБУ ДСКВ </w:t>
      </w:r>
      <w:r w:rsidR="001009C3">
        <w:rPr>
          <w:rFonts w:ascii="Times New Roman" w:eastAsia="Times New Roman" w:hAnsi="Times New Roman" w:cs="Times New Roman"/>
          <w:bCs/>
          <w:color w:val="0F1115"/>
          <w:lang w:eastAsia="ru-RU"/>
        </w:rPr>
        <w:t>№</w:t>
      </w:r>
      <w:r w:rsidR="0028407C">
        <w:rPr>
          <w:rFonts w:ascii="Times New Roman" w:eastAsia="Times New Roman" w:hAnsi="Times New Roman" w:cs="Times New Roman"/>
          <w:bCs/>
          <w:color w:val="0F1115"/>
          <w:lang w:eastAsia="ru-RU"/>
        </w:rPr>
        <w:t>3</w:t>
      </w:r>
      <w:r w:rsidR="0028407C" w:rsidRPr="006E563C">
        <w:rPr>
          <w:rFonts w:ascii="Times New Roman" w:eastAsia="Times New Roman" w:hAnsi="Times New Roman" w:cs="Times New Roman"/>
          <w:bCs/>
          <w:color w:val="0F1115"/>
          <w:lang w:eastAsia="ru-RU"/>
        </w:rPr>
        <w:t>1</w:t>
      </w:r>
      <w:r w:rsidR="001009C3">
        <w:rPr>
          <w:rFonts w:ascii="Times New Roman" w:eastAsia="Times New Roman" w:hAnsi="Times New Roman" w:cs="Times New Roman"/>
          <w:bCs/>
          <w:color w:val="0F1115"/>
          <w:lang w:eastAsia="ru-RU"/>
        </w:rPr>
        <w:t>,</w:t>
      </w:r>
      <w:r w:rsidR="002B41CB"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г. Всеволожск</w:t>
      </w:r>
      <w:r w:rsidR="001D32C2"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>.</w:t>
      </w:r>
      <w:r w:rsidR="001D32C2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</w:p>
    <w:p w14:paraId="11B3FC27" w14:textId="207EA715" w:rsidR="006E563C" w:rsidRDefault="00277796" w:rsidP="0007682A">
      <w:pPr>
        <w:spacing w:before="240" w:after="240" w:line="420" w:lineRule="atLeast"/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70528" behindDoc="0" locked="0" layoutInCell="1" allowOverlap="1" wp14:anchorId="35DC811C" wp14:editId="78822BB2">
            <wp:simplePos x="0" y="0"/>
            <wp:positionH relativeFrom="column">
              <wp:posOffset>62230</wp:posOffset>
            </wp:positionH>
            <wp:positionV relativeFrom="paragraph">
              <wp:posOffset>109855</wp:posOffset>
            </wp:positionV>
            <wp:extent cx="524510" cy="551815"/>
            <wp:effectExtent l="0" t="0" r="8890" b="63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63C" w:rsidRPr="006E563C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Развитие мелкой моторики в обеспечении </w:t>
      </w:r>
      <w:proofErr w:type="spellStart"/>
      <w:r w:rsidR="006E563C" w:rsidRPr="006E563C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здоровьесбережения</w:t>
      </w:r>
      <w:proofErr w:type="spellEnd"/>
      <w:r w:rsidR="006E563C" w:rsidRPr="006E563C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 и развития речи детей дошкольного возраста с огр</w:t>
      </w:r>
      <w:bookmarkStart w:id="0" w:name="_GoBack"/>
      <w:bookmarkEnd w:id="0"/>
      <w:r w:rsidR="006E563C" w:rsidRPr="006E563C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аниченными возможностями здоровья.</w:t>
      </w:r>
    </w:p>
    <w:p w14:paraId="07354F8A" w14:textId="2AC0155E" w:rsidR="006E563C" w:rsidRPr="00BC2897" w:rsidRDefault="006E563C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  <w:r w:rsidRPr="006E563C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Фесенко Ирина Сергеевна</w:t>
      </w:r>
      <w:r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,</w:t>
      </w:r>
      <w:r w:rsidRPr="006E563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  <w:r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логопед </w:t>
      </w:r>
      <w:r w:rsidRPr="006E563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ГБДОУ детский сад №31 комбинированного вида Калининского района г. </w:t>
      </w:r>
      <w:r w:rsidR="005A55BC"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</w:t>
      </w:r>
      <w:r w:rsidR="005A55BC">
        <w:rPr>
          <w:rFonts w:ascii="Times New Roman" w:eastAsia="Times New Roman" w:hAnsi="Times New Roman" w:cs="Times New Roman"/>
          <w:bCs/>
          <w:color w:val="0F1115"/>
          <w:lang w:eastAsia="ru-RU"/>
        </w:rPr>
        <w:t>а,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</w:p>
    <w:p w14:paraId="620F85BE" w14:textId="01573428" w:rsidR="006E563C" w:rsidRPr="00BC2897" w:rsidRDefault="006E563C" w:rsidP="006E563C">
      <w:pPr>
        <w:spacing w:before="240" w:after="240" w:line="420" w:lineRule="atLeast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  <w:proofErr w:type="spellStart"/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Вохрушенкова</w:t>
      </w:r>
      <w:proofErr w:type="spellEnd"/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 Елена Владимировна,</w:t>
      </w:r>
      <w:r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 </w:t>
      </w:r>
      <w:r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логопед МДОБУ ДСКВ 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>№</w:t>
      </w:r>
      <w:r w:rsidR="00CD42B3" w:rsidRPr="006E563C">
        <w:rPr>
          <w:rFonts w:ascii="Times New Roman" w:eastAsia="Times New Roman" w:hAnsi="Times New Roman" w:cs="Times New Roman"/>
          <w:bCs/>
          <w:color w:val="0F1115"/>
          <w:lang w:eastAsia="ru-RU"/>
        </w:rPr>
        <w:t>31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>,</w:t>
      </w:r>
      <w:r w:rsidRPr="00BC2897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г. Всеволожск.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</w:p>
    <w:p w14:paraId="746A2915" w14:textId="77777777" w:rsidR="005A55BC" w:rsidRDefault="00277796" w:rsidP="0007682A">
      <w:pPr>
        <w:spacing w:before="240" w:after="240" w:line="420" w:lineRule="atLeast"/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72576" behindDoc="0" locked="0" layoutInCell="1" allowOverlap="1" wp14:anchorId="27438A4B" wp14:editId="7263AAF1">
            <wp:simplePos x="0" y="0"/>
            <wp:positionH relativeFrom="column">
              <wp:posOffset>67377</wp:posOffset>
            </wp:positionH>
            <wp:positionV relativeFrom="paragraph">
              <wp:posOffset>110156</wp:posOffset>
            </wp:positionV>
            <wp:extent cx="524510" cy="551815"/>
            <wp:effectExtent l="0" t="0" r="8890" b="63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4"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Семейный клуб </w:t>
      </w:r>
      <w:r w:rsidR="00191283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- </w:t>
      </w:r>
      <w:r w:rsidR="001B4384"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эффективная форма просвещения родителей в вопросах </w:t>
      </w:r>
      <w:proofErr w:type="spellStart"/>
      <w:r w:rsidR="001B4384"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здоровьесбережения</w:t>
      </w:r>
      <w:proofErr w:type="spellEnd"/>
      <w:r w:rsid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. </w:t>
      </w:r>
    </w:p>
    <w:p w14:paraId="152671A3" w14:textId="5574944D" w:rsidR="00907877" w:rsidRDefault="0007682A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proofErr w:type="spellStart"/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Житина</w:t>
      </w:r>
      <w:proofErr w:type="spellEnd"/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 Инна Валериевна</w:t>
      </w:r>
      <w:r w:rsidRPr="001B4384">
        <w:rPr>
          <w:rFonts w:ascii="Times New Roman" w:eastAsia="Times New Roman" w:hAnsi="Times New Roman" w:cs="Times New Roman"/>
          <w:bCs/>
          <w:color w:val="0F1115"/>
          <w:lang w:eastAsia="ru-RU"/>
        </w:rPr>
        <w:t>, старший воспитатель</w:t>
      </w:r>
      <w:r w:rsidR="00CF1F03" w:rsidRPr="00CF1F03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  <w:r w:rsidR="00CF1F03"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Г</w:t>
      </w:r>
      <w:r w:rsidR="00CF1F03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БДОУ </w:t>
      </w:r>
      <w:r w:rsidR="00CF1F03"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детский сад </w:t>
      </w:r>
      <w:r w:rsidR="00CF1F03">
        <w:rPr>
          <w:rFonts w:ascii="Times New Roman" w:eastAsia="Times New Roman" w:hAnsi="Times New Roman" w:cs="Times New Roman"/>
          <w:bCs/>
          <w:color w:val="0F1115"/>
          <w:lang w:eastAsia="ru-RU"/>
        </w:rPr>
        <w:t>№</w:t>
      </w:r>
      <w:r w:rsidR="00CF1F03"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1 компенсирующего вида Калининского района</w:t>
      </w:r>
      <w:r w:rsidR="00CF1F03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г. </w:t>
      </w:r>
      <w:r w:rsidR="00CF1F03"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</w:t>
      </w:r>
      <w:r w:rsidR="00CF1F03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а, </w:t>
      </w:r>
    </w:p>
    <w:p w14:paraId="7F117AA0" w14:textId="18E14526" w:rsidR="0007682A" w:rsidRPr="0007682A" w:rsidRDefault="0007682A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/>
          <w:color w:val="0F1115"/>
          <w:lang w:eastAsia="ru-RU"/>
        </w:rPr>
      </w:pP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Горбунова Инга Александровна</w:t>
      </w:r>
      <w:r w:rsidRPr="001B4384">
        <w:rPr>
          <w:rFonts w:ascii="Times New Roman" w:eastAsia="Times New Roman" w:hAnsi="Times New Roman" w:cs="Times New Roman"/>
          <w:bCs/>
          <w:color w:val="0F1115"/>
          <w:lang w:eastAsia="ru-RU"/>
        </w:rPr>
        <w:t>, педагог</w:t>
      </w:r>
      <w:r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-психолог</w:t>
      </w:r>
      <w:r w:rsidR="00CF1F03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  <w:r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Г</w:t>
      </w:r>
      <w:r w:rsidR="001009C3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БДОУ </w:t>
      </w:r>
      <w:r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детский сад </w:t>
      </w:r>
      <w:r w:rsidR="001009C3">
        <w:rPr>
          <w:rFonts w:ascii="Times New Roman" w:eastAsia="Times New Roman" w:hAnsi="Times New Roman" w:cs="Times New Roman"/>
          <w:bCs/>
          <w:color w:val="0F1115"/>
          <w:lang w:eastAsia="ru-RU"/>
        </w:rPr>
        <w:t>№</w:t>
      </w:r>
      <w:r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1 компенсирующего вида Калининского района</w:t>
      </w:r>
      <w:r w:rsidR="001009C3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г. </w:t>
      </w:r>
      <w:r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</w:t>
      </w:r>
      <w:r w:rsidR="0089763A">
        <w:rPr>
          <w:rFonts w:ascii="Times New Roman" w:eastAsia="Times New Roman" w:hAnsi="Times New Roman" w:cs="Times New Roman"/>
          <w:bCs/>
          <w:color w:val="0F1115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. </w:t>
      </w:r>
    </w:p>
    <w:p w14:paraId="1CFD5A0D" w14:textId="74A1E6B8" w:rsidR="00191283" w:rsidRPr="00191283" w:rsidRDefault="00277796" w:rsidP="00191283">
      <w:pPr>
        <w:spacing w:before="240" w:after="240" w:line="420" w:lineRule="atLeast"/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74624" behindDoc="0" locked="0" layoutInCell="1" allowOverlap="1" wp14:anchorId="021D14C3" wp14:editId="6B340140">
            <wp:simplePos x="0" y="0"/>
            <wp:positionH relativeFrom="column">
              <wp:posOffset>81280</wp:posOffset>
            </wp:positionH>
            <wp:positionV relativeFrom="paragraph">
              <wp:posOffset>109855</wp:posOffset>
            </wp:positionV>
            <wp:extent cx="524510" cy="551815"/>
            <wp:effectExtent l="0" t="0" r="8890" b="6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283" w:rsidRPr="00191283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Эмоциональное благополучие ребёнка через формирование экологической культуры и </w:t>
      </w:r>
      <w:proofErr w:type="spellStart"/>
      <w:r w:rsidR="00191283" w:rsidRPr="00191283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речетворческой</w:t>
      </w:r>
      <w:proofErr w:type="spellEnd"/>
      <w:r w:rsidR="00191283" w:rsidRPr="00191283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 деятельности детей дошкольного возраст</w:t>
      </w:r>
      <w:r w:rsidR="00191283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а</w:t>
      </w:r>
    </w:p>
    <w:p w14:paraId="3E7472F3" w14:textId="7B4A03A3" w:rsidR="00191283" w:rsidRPr="005A55BC" w:rsidRDefault="00191283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191283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Астахова Ольга Сергеевна, </w:t>
      </w:r>
      <w:r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воспитатель ГБДОУ детский сад N 52 Кировского района </w:t>
      </w:r>
      <w:r w:rsidR="005A55B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г. </w:t>
      </w:r>
      <w:r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Санкт-Петербурга</w:t>
      </w:r>
      <w:r w:rsidR="005A55BC"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>,</w:t>
      </w:r>
      <w:r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</w:p>
    <w:p w14:paraId="146AA008" w14:textId="617A6B2A" w:rsidR="00191283" w:rsidRPr="005A55BC" w:rsidRDefault="00191283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915096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lastRenderedPageBreak/>
        <w:t xml:space="preserve">Фёдорова Мария Сергеевна, </w:t>
      </w:r>
      <w:r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воспитатель ГБДОУ детский сад N 52 Кировского района </w:t>
      </w:r>
      <w:r w:rsidR="005A55B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г. </w:t>
      </w:r>
      <w:r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Санкт-Петербурга</w:t>
      </w:r>
      <w:r w:rsidR="005A55BC">
        <w:rPr>
          <w:rFonts w:ascii="Times New Roman" w:eastAsia="Times New Roman" w:hAnsi="Times New Roman" w:cs="Times New Roman"/>
          <w:bCs/>
          <w:color w:val="0F1115"/>
          <w:lang w:eastAsia="ru-RU"/>
        </w:rPr>
        <w:t>,</w:t>
      </w:r>
      <w:r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</w:t>
      </w:r>
    </w:p>
    <w:p w14:paraId="4A098429" w14:textId="1163E345" w:rsidR="00277796" w:rsidRDefault="005A55BC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59264" behindDoc="0" locked="0" layoutInCell="1" allowOverlap="1" wp14:anchorId="66794A6D" wp14:editId="40129540">
            <wp:simplePos x="0" y="0"/>
            <wp:positionH relativeFrom="margin">
              <wp:align>left</wp:align>
            </wp:positionH>
            <wp:positionV relativeFrom="paragraph">
              <wp:posOffset>650875</wp:posOffset>
            </wp:positionV>
            <wp:extent cx="524510" cy="551815"/>
            <wp:effectExtent l="0" t="0" r="8890" b="63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283" w:rsidRPr="00915096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Залогина Мария Викторовна, </w:t>
      </w:r>
      <w:r w:rsidR="00191283"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>учитель-логопед ГБДОУ детский сад N 57 Кировского района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г. </w:t>
      </w:r>
      <w:r w:rsidRPr="005A55BC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>.</w:t>
      </w:r>
    </w:p>
    <w:p w14:paraId="4904EE2F" w14:textId="1D2E3996" w:rsidR="00907877" w:rsidRDefault="001B4384" w:rsidP="001B4384">
      <w:pPr>
        <w:spacing w:before="240" w:after="240" w:line="420" w:lineRule="atLeast"/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Г</w:t>
      </w:r>
      <w:r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ендерны</w:t>
      </w:r>
      <w:r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е</w:t>
      </w:r>
      <w:r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аспекты неформального образования в области</w:t>
      </w:r>
      <w:r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 </w:t>
      </w:r>
      <w:proofErr w:type="spellStart"/>
      <w:r w:rsidRPr="001B4384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 xml:space="preserve">. </w:t>
      </w:r>
    </w:p>
    <w:p w14:paraId="70608E78" w14:textId="760BAB41" w:rsidR="00907877" w:rsidRDefault="001B4384" w:rsidP="005A55BC">
      <w:pPr>
        <w:spacing w:before="240" w:after="240" w:line="42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Родионова </w:t>
      </w:r>
      <w:r w:rsidR="00C67DA4"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В</w:t>
      </w: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иктория Анатольевна, </w:t>
      </w:r>
      <w:r w:rsidRPr="001B4384">
        <w:rPr>
          <w:rFonts w:ascii="Times New Roman" w:hAnsi="Times New Roman" w:cs="Times New Roman"/>
          <w:color w:val="000000"/>
          <w:shd w:val="clear" w:color="auto" w:fill="FFFFFF"/>
        </w:rPr>
        <w:t>кандидат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C2897">
        <w:rPr>
          <w:rFonts w:ascii="Times New Roman" w:hAnsi="Times New Roman" w:cs="Times New Roman"/>
          <w:color w:val="000000"/>
          <w:shd w:val="clear" w:color="auto" w:fill="FFFFFF"/>
        </w:rPr>
        <w:t>пед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агогических </w:t>
      </w:r>
      <w:r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наук, доцент </w:t>
      </w:r>
      <w:r w:rsidRPr="001B4384">
        <w:rPr>
          <w:rFonts w:ascii="Times New Roman" w:hAnsi="Times New Roman" w:cs="Times New Roman"/>
          <w:color w:val="000000"/>
          <w:shd w:val="clear" w:color="auto" w:fill="FFFFFF"/>
        </w:rPr>
        <w:t xml:space="preserve">кафедры </w:t>
      </w:r>
      <w:r>
        <w:rPr>
          <w:rFonts w:ascii="Times New Roman" w:hAnsi="Times New Roman" w:cs="Times New Roman"/>
          <w:color w:val="000000"/>
          <w:shd w:val="clear" w:color="auto" w:fill="FFFFFF"/>
        </w:rPr>
        <w:t>управления образованием и кадрового менеджмента РГПУ им. А.И.</w:t>
      </w:r>
      <w:r w:rsidR="001009C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Герцена</w:t>
      </w:r>
      <w:r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, г. </w:t>
      </w:r>
      <w:r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</w:t>
      </w:r>
      <w:r w:rsidR="005A55BC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F4ACA19" w14:textId="5D325E82" w:rsidR="00C67DA4" w:rsidRPr="001B4384" w:rsidRDefault="00C67DA4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Кравцов А</w:t>
      </w:r>
      <w:r w:rsidR="001B4384"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лексей </w:t>
      </w:r>
      <w:r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О</w:t>
      </w:r>
      <w:r w:rsidR="001B4384" w:rsidRP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легович</w:t>
      </w:r>
      <w:r w:rsidR="001B4384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 xml:space="preserve">, </w:t>
      </w:r>
      <w:r w:rsidR="001009C3" w:rsidRPr="001B4384">
        <w:rPr>
          <w:rFonts w:ascii="Times New Roman" w:hAnsi="Times New Roman" w:cs="Times New Roman"/>
          <w:color w:val="000000"/>
          <w:shd w:val="clear" w:color="auto" w:fill="FFFFFF"/>
        </w:rPr>
        <w:t>кандидат</w:t>
      </w:r>
      <w:r w:rsidR="001009C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009C3" w:rsidRPr="00BC2897">
        <w:rPr>
          <w:rFonts w:ascii="Times New Roman" w:hAnsi="Times New Roman" w:cs="Times New Roman"/>
          <w:color w:val="000000"/>
          <w:shd w:val="clear" w:color="auto" w:fill="FFFFFF"/>
        </w:rPr>
        <w:t>пед</w:t>
      </w:r>
      <w:r w:rsidR="001009C3">
        <w:rPr>
          <w:rFonts w:ascii="Times New Roman" w:hAnsi="Times New Roman" w:cs="Times New Roman"/>
          <w:color w:val="000000"/>
          <w:shd w:val="clear" w:color="auto" w:fill="FFFFFF"/>
        </w:rPr>
        <w:t xml:space="preserve">агогических </w:t>
      </w:r>
      <w:r w:rsidR="001009C3"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наук, доцент </w:t>
      </w:r>
      <w:r w:rsidR="001009C3" w:rsidRPr="001B4384">
        <w:rPr>
          <w:rFonts w:ascii="Times New Roman" w:hAnsi="Times New Roman" w:cs="Times New Roman"/>
          <w:color w:val="000000"/>
          <w:shd w:val="clear" w:color="auto" w:fill="FFFFFF"/>
        </w:rPr>
        <w:t xml:space="preserve">кафедры </w:t>
      </w:r>
      <w:r w:rsidR="001009C3">
        <w:rPr>
          <w:rFonts w:ascii="Times New Roman" w:hAnsi="Times New Roman" w:cs="Times New Roman"/>
          <w:color w:val="000000"/>
          <w:shd w:val="clear" w:color="auto" w:fill="FFFFFF"/>
        </w:rPr>
        <w:t>управления образованием и кадрового менеджмента РГПУ им. А.И. Герцена</w:t>
      </w:r>
      <w:r w:rsidR="001009C3" w:rsidRPr="00BC2897">
        <w:rPr>
          <w:rFonts w:ascii="Times New Roman" w:hAnsi="Times New Roman" w:cs="Times New Roman"/>
          <w:color w:val="000000"/>
          <w:shd w:val="clear" w:color="auto" w:fill="FFFFFF"/>
        </w:rPr>
        <w:t xml:space="preserve">, г. </w:t>
      </w:r>
      <w:r w:rsidR="001009C3" w:rsidRPr="0007682A">
        <w:rPr>
          <w:rFonts w:ascii="Times New Roman" w:eastAsia="Times New Roman" w:hAnsi="Times New Roman" w:cs="Times New Roman"/>
          <w:bCs/>
          <w:color w:val="0F1115"/>
          <w:lang w:eastAsia="ru-RU"/>
        </w:rPr>
        <w:t>Санкт-Петербург</w:t>
      </w:r>
      <w:r w:rsidR="001009C3" w:rsidRPr="00BC289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6B496AB" w14:textId="3A68F7A1" w:rsidR="00915096" w:rsidRDefault="00277796" w:rsidP="00915096">
      <w:pPr>
        <w:spacing w:before="240" w:after="240" w:line="420" w:lineRule="atLeast"/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F1115"/>
          <w:lang w:eastAsia="ru-RU"/>
        </w:rPr>
        <w:drawing>
          <wp:anchor distT="0" distB="0" distL="114300" distR="114300" simplePos="0" relativeHeight="251678720" behindDoc="0" locked="0" layoutInCell="1" allowOverlap="1" wp14:anchorId="67F09D6C" wp14:editId="57607D54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524510" cy="551815"/>
            <wp:effectExtent l="0" t="0" r="8890" b="63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283" w:rsidRPr="00191283">
        <w:rPr>
          <w:rFonts w:ascii="Times New Roman" w:eastAsia="Times New Roman" w:hAnsi="Times New Roman" w:cs="Times New Roman"/>
          <w:b/>
          <w:i/>
          <w:iCs/>
          <w:color w:val="0F1115"/>
          <w:lang w:eastAsia="ru-RU"/>
        </w:rPr>
        <w:t>Танцевально-двигательная терапия как ресурс в системе профилактики и коррекции синдрома эмоционального выгорания у педагогов</w:t>
      </w:r>
    </w:p>
    <w:p w14:paraId="00EBAEF8" w14:textId="7D35B9DA" w:rsidR="00191283" w:rsidRPr="00191283" w:rsidRDefault="00191283" w:rsidP="005A55BC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191283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Демьянчук Ярослав Викторович</w:t>
      </w:r>
      <w:r w:rsidRPr="00191283">
        <w:rPr>
          <w:rFonts w:ascii="Times New Roman" w:eastAsia="Times New Roman" w:hAnsi="Times New Roman" w:cs="Times New Roman"/>
          <w:bCs/>
          <w:color w:val="0F1115"/>
          <w:lang w:eastAsia="ru-RU"/>
        </w:rPr>
        <w:t>, методист ГБУ ДППО центра повышения квалификации</w:t>
      </w:r>
      <w:r w:rsidR="005A55BC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 с</w:t>
      </w:r>
      <w:r w:rsidRPr="00191283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пециалистов Информационно-методический </w:t>
      </w:r>
      <w:r w:rsidR="009C693D">
        <w:rPr>
          <w:rFonts w:ascii="Times New Roman" w:eastAsia="Times New Roman" w:hAnsi="Times New Roman" w:cs="Times New Roman"/>
          <w:bCs/>
          <w:color w:val="0F1115"/>
          <w:lang w:eastAsia="ru-RU"/>
        </w:rPr>
        <w:t xml:space="preserve">центр </w:t>
      </w:r>
      <w:r w:rsidRPr="00191283">
        <w:rPr>
          <w:rFonts w:ascii="Times New Roman" w:eastAsia="Times New Roman" w:hAnsi="Times New Roman" w:cs="Times New Roman"/>
          <w:bCs/>
          <w:color w:val="0F1115"/>
          <w:lang w:eastAsia="ru-RU"/>
        </w:rPr>
        <w:t>Центрального района г. Санкт-Петербурга</w:t>
      </w:r>
    </w:p>
    <w:p w14:paraId="5EB4A721" w14:textId="77777777" w:rsidR="005A55BC" w:rsidRDefault="005A55BC" w:rsidP="0075169B">
      <w:pPr>
        <w:spacing w:before="240" w:after="240" w:line="420" w:lineRule="atLeast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</w:p>
    <w:p w14:paraId="2CE527DA" w14:textId="4F71E03F" w:rsidR="009B343B" w:rsidRPr="001009C3" w:rsidRDefault="009B343B" w:rsidP="0075169B">
      <w:pPr>
        <w:spacing w:before="240" w:after="240" w:line="420" w:lineRule="atLeast"/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</w:pPr>
      <w:r w:rsidRPr="001009C3">
        <w:rPr>
          <w:rFonts w:ascii="Times New Roman" w:eastAsia="Times New Roman" w:hAnsi="Times New Roman" w:cs="Times New Roman"/>
          <w:bCs/>
          <w:i/>
          <w:iCs/>
          <w:color w:val="0F1115"/>
          <w:lang w:eastAsia="ru-RU"/>
        </w:rPr>
        <w:t>Регламент выступления: 10 минут</w:t>
      </w:r>
    </w:p>
    <w:p w14:paraId="27D27B0A" w14:textId="159D527A" w:rsidR="00D93107" w:rsidRPr="0013351D" w:rsidRDefault="0075169B" w:rsidP="005A55BC">
      <w:pPr>
        <w:spacing w:before="240" w:after="240" w:line="420" w:lineRule="atLeast"/>
      </w:pPr>
      <w:r w:rsidRPr="0013351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18:50 – 19:00 | Подведение итогов и неформальное общение</w:t>
      </w:r>
      <w:r w:rsidRPr="0013351D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13351D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t>Организаторы оставляют за собой право вносить изменения в программу.</w:t>
      </w:r>
    </w:p>
    <w:sectPr w:rsidR="00D93107" w:rsidRPr="0013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55091"/>
    <w:multiLevelType w:val="multilevel"/>
    <w:tmpl w:val="08DC39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28"/>
    <w:rsid w:val="00046545"/>
    <w:rsid w:val="0007682A"/>
    <w:rsid w:val="000A154A"/>
    <w:rsid w:val="000E6A5D"/>
    <w:rsid w:val="001009C3"/>
    <w:rsid w:val="001300B8"/>
    <w:rsid w:val="0013351D"/>
    <w:rsid w:val="00191283"/>
    <w:rsid w:val="001A33AF"/>
    <w:rsid w:val="001B4384"/>
    <w:rsid w:val="001D32C2"/>
    <w:rsid w:val="00267B94"/>
    <w:rsid w:val="00277796"/>
    <w:rsid w:val="0028407C"/>
    <w:rsid w:val="002B41CB"/>
    <w:rsid w:val="002E6B85"/>
    <w:rsid w:val="003E4D3B"/>
    <w:rsid w:val="004D1BCB"/>
    <w:rsid w:val="00531B02"/>
    <w:rsid w:val="0057030A"/>
    <w:rsid w:val="00581CBA"/>
    <w:rsid w:val="005A1D01"/>
    <w:rsid w:val="005A55BC"/>
    <w:rsid w:val="005E5029"/>
    <w:rsid w:val="006E563C"/>
    <w:rsid w:val="0075169B"/>
    <w:rsid w:val="007F283E"/>
    <w:rsid w:val="00886EC8"/>
    <w:rsid w:val="0089763A"/>
    <w:rsid w:val="008D1665"/>
    <w:rsid w:val="009070C1"/>
    <w:rsid w:val="00907877"/>
    <w:rsid w:val="00915096"/>
    <w:rsid w:val="00947F28"/>
    <w:rsid w:val="009579B8"/>
    <w:rsid w:val="009B343B"/>
    <w:rsid w:val="009C693D"/>
    <w:rsid w:val="00A77EE0"/>
    <w:rsid w:val="00AA2A4A"/>
    <w:rsid w:val="00AD0B81"/>
    <w:rsid w:val="00B746CE"/>
    <w:rsid w:val="00BC2897"/>
    <w:rsid w:val="00BE0A5B"/>
    <w:rsid w:val="00BF3784"/>
    <w:rsid w:val="00C10594"/>
    <w:rsid w:val="00C330F8"/>
    <w:rsid w:val="00C56324"/>
    <w:rsid w:val="00C67DA4"/>
    <w:rsid w:val="00CD42B3"/>
    <w:rsid w:val="00CF1F03"/>
    <w:rsid w:val="00D93107"/>
    <w:rsid w:val="00E65DF8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415C"/>
  <w15:chartTrackingRefBased/>
  <w15:docId w15:val="{B5864861-1BE8-4617-9E24-FF5A822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0B8"/>
    <w:rPr>
      <w:color w:val="0000FF"/>
      <w:u w:val="single"/>
    </w:rPr>
  </w:style>
  <w:style w:type="table" w:styleId="a4">
    <w:name w:val="Table Grid"/>
    <w:basedOn w:val="a1"/>
    <w:uiPriority w:val="39"/>
    <w:rsid w:val="001B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6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7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Анатольевна</dc:creator>
  <cp:keywords/>
  <dc:description/>
  <cp:lastModifiedBy>виктория родионова</cp:lastModifiedBy>
  <cp:revision>7</cp:revision>
  <dcterms:created xsi:type="dcterms:W3CDTF">2026-03-25T08:41:00Z</dcterms:created>
  <dcterms:modified xsi:type="dcterms:W3CDTF">2026-03-29T08:43:00Z</dcterms:modified>
</cp:coreProperties>
</file>