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7366"/>
        <w:gridCol w:w="7229"/>
      </w:tblGrid>
      <w:tr w:rsidR="00D11AD2" w:rsidTr="00592734">
        <w:trPr>
          <w:trHeight w:val="9058"/>
        </w:trPr>
        <w:tc>
          <w:tcPr>
            <w:tcW w:w="7366" w:type="dxa"/>
          </w:tcPr>
          <w:p w:rsidR="00D11AD2" w:rsidRDefault="00D74DC4" w:rsidP="00D11AD2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079F21A" wp14:editId="31497A75">
                  <wp:simplePos x="0" y="0"/>
                  <wp:positionH relativeFrom="margin">
                    <wp:posOffset>2980055</wp:posOffset>
                  </wp:positionH>
                  <wp:positionV relativeFrom="margin">
                    <wp:posOffset>237490</wp:posOffset>
                  </wp:positionV>
                  <wp:extent cx="1428750" cy="129540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ingv.-dlya-svetlogo-fon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0086C10" wp14:editId="0E26A4A4">
                  <wp:simplePos x="0" y="0"/>
                  <wp:positionH relativeFrom="page">
                    <wp:posOffset>1483360</wp:posOffset>
                  </wp:positionH>
                  <wp:positionV relativeFrom="margin">
                    <wp:posOffset>200025</wp:posOffset>
                  </wp:positionV>
                  <wp:extent cx="1381125" cy="128587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½«ú« ÅîÄö µóÑÔ¡«Ñ ñ½´ ßóÑÔ½«ú« õ«¡á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B86E0BF" wp14:editId="0068EFEF">
                  <wp:simplePos x="0" y="0"/>
                  <wp:positionH relativeFrom="margin">
                    <wp:posOffset>144145</wp:posOffset>
                  </wp:positionH>
                  <wp:positionV relativeFrom="margin">
                    <wp:posOffset>66675</wp:posOffset>
                  </wp:positionV>
                  <wp:extent cx="1309370" cy="140271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Логотип без фона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9" r="15663"/>
                          <a:stretch/>
                        </pic:blipFill>
                        <pic:spPr bwMode="auto">
                          <a:xfrm>
                            <a:off x="0" y="0"/>
                            <a:ext cx="1309370" cy="1402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1AD2" w:rsidRDefault="00D11AD2" w:rsidP="00D11AD2"/>
          <w:p w:rsidR="00D74DC4" w:rsidRDefault="00D74DC4" w:rsidP="001843FC">
            <w:pPr>
              <w:jc w:val="center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74DC4" w:rsidRDefault="00D74DC4" w:rsidP="001843FC">
            <w:pPr>
              <w:jc w:val="center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843FC" w:rsidRPr="001843FC" w:rsidRDefault="001843FC" w:rsidP="001843FC">
            <w:pPr>
              <w:jc w:val="center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43FC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Петербургский Международный</w:t>
            </w:r>
          </w:p>
          <w:p w:rsidR="001843FC" w:rsidRDefault="001843FC" w:rsidP="001843FC">
            <w:pPr>
              <w:tabs>
                <w:tab w:val="left" w:pos="300"/>
                <w:tab w:val="center" w:pos="2332"/>
              </w:tabs>
              <w:jc w:val="center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43FC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образовательный форум</w:t>
            </w:r>
          </w:p>
          <w:p w:rsidR="00D11AD2" w:rsidRDefault="00D11AD2" w:rsidP="00D74DC4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ACAA736" wp14:editId="3B7D90FE">
                      <wp:simplePos x="0" y="0"/>
                      <wp:positionH relativeFrom="page">
                        <wp:posOffset>130810</wp:posOffset>
                      </wp:positionH>
                      <wp:positionV relativeFrom="paragraph">
                        <wp:posOffset>296545</wp:posOffset>
                      </wp:positionV>
                      <wp:extent cx="4229100" cy="2607310"/>
                      <wp:effectExtent l="0" t="0" r="0" b="254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607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1AD2" w:rsidRPr="00CA3C66" w:rsidRDefault="00D11AD2" w:rsidP="00D11A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3399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6582F" w:rsidRPr="0066582F" w:rsidRDefault="0066582F" w:rsidP="00D11AD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3399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582F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color w:val="003399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r w:rsidRPr="0066582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3399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Бинарные уроки и </w:t>
                                  </w:r>
                                  <w:proofErr w:type="spellStart"/>
                                  <w:r w:rsidRPr="0066582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3399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межпредметные</w:t>
                                  </w:r>
                                  <w:proofErr w:type="spellEnd"/>
                                  <w:r w:rsidRPr="0066582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3399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проекты в персонифицированном образовательном </w:t>
                                  </w:r>
                                </w:p>
                                <w:p w:rsidR="00D11AD2" w:rsidRPr="0066582F" w:rsidRDefault="0066582F" w:rsidP="00D11AD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3399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582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3399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процессе школы»</w:t>
                                  </w:r>
                                </w:p>
                                <w:p w:rsidR="00D11AD2" w:rsidRDefault="00D11AD2" w:rsidP="00D11AD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3399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D11AD2" w:rsidRDefault="00D11AD2" w:rsidP="00D11AD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3399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D11AD2" w:rsidRPr="00D11AD2" w:rsidRDefault="00D11AD2" w:rsidP="00D11AD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3399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1AD2">
                                    <w:rPr>
                                      <w:rFonts w:ascii="Times New Roman" w:hAnsi="Times New Roman" w:cs="Times New Roman"/>
                                      <w:i/>
                                      <w:color w:val="003399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школа лаборатория – </w:t>
                                  </w:r>
                                </w:p>
                                <w:p w:rsidR="00D11AD2" w:rsidRPr="00D11AD2" w:rsidRDefault="00D11AD2" w:rsidP="00D11AD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3399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1AD2">
                                    <w:rPr>
                                      <w:rFonts w:ascii="Times New Roman" w:hAnsi="Times New Roman" w:cs="Times New Roman"/>
                                      <w:i/>
                                      <w:color w:val="003399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ГБОУ № 29 с углубленным изучением </w:t>
                                  </w:r>
                                </w:p>
                                <w:p w:rsidR="00D11AD2" w:rsidRPr="00D11AD2" w:rsidRDefault="00D11AD2" w:rsidP="00D11AD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3399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1AD2">
                                    <w:rPr>
                                      <w:rFonts w:ascii="Times New Roman" w:hAnsi="Times New Roman" w:cs="Times New Roman"/>
                                      <w:i/>
                                      <w:color w:val="003399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французского языка и права </w:t>
                                  </w:r>
                                </w:p>
                                <w:p w:rsidR="00D11AD2" w:rsidRPr="00D11AD2" w:rsidRDefault="00D11AD2" w:rsidP="00D11AD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3399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1AD2">
                                    <w:rPr>
                                      <w:rFonts w:ascii="Times New Roman" w:hAnsi="Times New Roman" w:cs="Times New Roman"/>
                                      <w:i/>
                                      <w:color w:val="003399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Василеостровского района Санкт – Петербурга</w:t>
                                  </w:r>
                                </w:p>
                                <w:p w:rsidR="00D11AD2" w:rsidRPr="00CA3C66" w:rsidRDefault="00D11AD2" w:rsidP="00D11AD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3399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0.3pt;margin-top:23.35pt;width:333pt;height:20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" filled="f" stroked="f">
                      <v:textbox>
                        <w:txbxContent>
                          <w:p w:rsidR="00D11AD2" w:rsidRPr="00CA3C66" w:rsidRDefault="00D11AD2" w:rsidP="00D11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3399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582F" w:rsidRPr="0066582F" w:rsidRDefault="0066582F" w:rsidP="00D11A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3399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582F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3399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6658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3399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Бинарные уроки и </w:t>
                            </w:r>
                            <w:proofErr w:type="spellStart"/>
                            <w:r w:rsidRPr="006658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3399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межпредметные</w:t>
                            </w:r>
                            <w:proofErr w:type="spellEnd"/>
                            <w:r w:rsidRPr="006658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3399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проекты в персонифицированном образовательном </w:t>
                            </w:r>
                          </w:p>
                          <w:p w:rsidR="00D11AD2" w:rsidRPr="0066582F" w:rsidRDefault="0066582F" w:rsidP="00D11A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3399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58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3399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процессе школы»</w:t>
                            </w:r>
                          </w:p>
                          <w:p w:rsidR="00D11AD2" w:rsidRDefault="00D11AD2" w:rsidP="00D11A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3399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AD2" w:rsidRDefault="00D11AD2" w:rsidP="00D11A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3399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AD2" w:rsidRPr="00D11AD2" w:rsidRDefault="00D11AD2" w:rsidP="00D11A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339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AD2">
                              <w:rPr>
                                <w:rFonts w:ascii="Times New Roman" w:hAnsi="Times New Roman" w:cs="Times New Roman"/>
                                <w:i/>
                                <w:color w:val="00339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школа лаборатория – </w:t>
                            </w:r>
                          </w:p>
                          <w:p w:rsidR="00D11AD2" w:rsidRPr="00D11AD2" w:rsidRDefault="00D11AD2" w:rsidP="00D11A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339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AD2">
                              <w:rPr>
                                <w:rFonts w:ascii="Times New Roman" w:hAnsi="Times New Roman" w:cs="Times New Roman"/>
                                <w:i/>
                                <w:color w:val="00339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ГБОУ № 29 с углубленным изучением </w:t>
                            </w:r>
                          </w:p>
                          <w:p w:rsidR="00D11AD2" w:rsidRPr="00D11AD2" w:rsidRDefault="00D11AD2" w:rsidP="00D11A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339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AD2">
                              <w:rPr>
                                <w:rFonts w:ascii="Times New Roman" w:hAnsi="Times New Roman" w:cs="Times New Roman"/>
                                <w:i/>
                                <w:color w:val="00339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французского языка и права </w:t>
                            </w:r>
                          </w:p>
                          <w:p w:rsidR="00D11AD2" w:rsidRPr="00D11AD2" w:rsidRDefault="00D11AD2" w:rsidP="00D11A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339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AD2">
                              <w:rPr>
                                <w:rFonts w:ascii="Times New Roman" w:hAnsi="Times New Roman" w:cs="Times New Roman"/>
                                <w:i/>
                                <w:color w:val="00339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Василеостровского района Санкт – Петербурга</w:t>
                            </w:r>
                          </w:p>
                          <w:p w:rsidR="00D11AD2" w:rsidRPr="00CA3C66" w:rsidRDefault="00D11AD2" w:rsidP="00D11A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3399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  <w:p w:rsidR="00D11AD2" w:rsidRPr="00D11AD2" w:rsidRDefault="00D11AD2" w:rsidP="00D11AD2">
            <w:pPr>
              <w:jc w:val="center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1AD2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Санкт –Петербург</w:t>
            </w:r>
          </w:p>
          <w:p w:rsidR="00D11AD2" w:rsidRPr="00D11AD2" w:rsidRDefault="00D11AD2" w:rsidP="00D11AD2">
            <w:pPr>
              <w:jc w:val="center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1AD2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</w:p>
          <w:p w:rsidR="00D11AD2" w:rsidRDefault="00D11AD2" w:rsidP="00D11AD2"/>
          <w:p w:rsidR="0066582F" w:rsidRDefault="0066582F" w:rsidP="001843FC">
            <w:pPr>
              <w:widowControl w:val="0"/>
              <w:spacing w:line="22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83A" w:rsidRDefault="00D3783A" w:rsidP="001843FC">
            <w:pPr>
              <w:widowControl w:val="0"/>
              <w:spacing w:line="22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34" w:rsidRDefault="00592734" w:rsidP="001843FC">
            <w:pPr>
              <w:widowControl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3A" w:rsidRPr="00D3783A" w:rsidRDefault="00D3783A" w:rsidP="001843FC">
            <w:pPr>
              <w:widowControl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3A">
              <w:rPr>
                <w:rFonts w:ascii="Times New Roman" w:hAnsi="Times New Roman" w:cs="Times New Roman"/>
                <w:sz w:val="24"/>
                <w:szCs w:val="24"/>
              </w:rPr>
              <w:t>Организаторы семинара</w:t>
            </w:r>
          </w:p>
          <w:p w:rsidR="00D3783A" w:rsidRDefault="00D3783A" w:rsidP="001843FC">
            <w:pPr>
              <w:widowControl w:val="0"/>
              <w:spacing w:line="22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3FC" w:rsidRPr="001843FC" w:rsidRDefault="001843FC" w:rsidP="001843FC">
            <w:pPr>
              <w:widowControl w:val="0"/>
              <w:spacing w:line="22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FC">
              <w:rPr>
                <w:rFonts w:ascii="Times New Roman" w:hAnsi="Times New Roman" w:cs="Times New Roman"/>
                <w:b/>
                <w:sz w:val="24"/>
                <w:szCs w:val="24"/>
              </w:rPr>
              <w:t>НИИ педагогических проблем образования РГПУ им. А.И. Герцена</w:t>
            </w:r>
          </w:p>
          <w:p w:rsidR="001843FC" w:rsidRPr="00704EE0" w:rsidRDefault="001843FC" w:rsidP="0018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04EE0">
              <w:rPr>
                <w:rFonts w:ascii="Times New Roman" w:hAnsi="Times New Roman" w:cs="Times New Roman"/>
                <w:b/>
                <w:sz w:val="24"/>
                <w:szCs w:val="24"/>
              </w:rPr>
              <w:t>29 с углубленным изучением французского языка и права, региональная опытно-экспериментальная площадка.</w:t>
            </w:r>
          </w:p>
          <w:p w:rsidR="001843FC" w:rsidRPr="00704EE0" w:rsidRDefault="001843FC" w:rsidP="001843F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E0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  <w:r w:rsidRPr="0070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  <w:r w:rsidRPr="0070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0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843FC" w:rsidRPr="00704EE0" w:rsidRDefault="001843FC" w:rsidP="001843FC">
            <w:pPr>
              <w:ind w:left="2148" w:hanging="2126"/>
              <w:rPr>
                <w:rFonts w:ascii="Times New Roman" w:hAnsi="Times New Roman" w:cs="Times New Roman"/>
                <w:sz w:val="24"/>
                <w:szCs w:val="24"/>
              </w:rPr>
            </w:pPr>
            <w:r w:rsidRPr="00704EE0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  <w:r w:rsidRPr="0070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199178, Санкт – Петербург,</w:t>
            </w:r>
            <w:r w:rsidRPr="00704EE0">
              <w:rPr>
                <w:rFonts w:ascii="Times New Roman" w:hAnsi="Times New Roman" w:cs="Times New Roman"/>
                <w:sz w:val="24"/>
                <w:szCs w:val="24"/>
              </w:rPr>
              <w:t xml:space="preserve"> В.О., Малый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4EE0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4EE0">
              <w:rPr>
                <w:rFonts w:ascii="Times New Roman" w:hAnsi="Times New Roman" w:cs="Times New Roman"/>
                <w:sz w:val="24"/>
                <w:szCs w:val="24"/>
              </w:rPr>
              <w:t xml:space="preserve"> д.34,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EE0">
              <w:rPr>
                <w:rFonts w:ascii="Times New Roman" w:hAnsi="Times New Roman" w:cs="Times New Roman"/>
                <w:sz w:val="24"/>
                <w:szCs w:val="24"/>
              </w:rPr>
              <w:t>ит. «А».</w:t>
            </w:r>
          </w:p>
          <w:p w:rsidR="00D3783A" w:rsidRDefault="00D3783A" w:rsidP="0066582F">
            <w:pPr>
              <w:pStyle w:val="a4"/>
              <w:jc w:val="center"/>
              <w:rPr>
                <w:rFonts w:ascii="Times New Roman" w:eastAsia="Gulim" w:hAnsi="Times New Roman" w:cs="Times New Roman"/>
                <w:b/>
                <w:sz w:val="24"/>
                <w:szCs w:val="24"/>
              </w:rPr>
            </w:pPr>
          </w:p>
          <w:p w:rsidR="0066582F" w:rsidRPr="00D3783A" w:rsidRDefault="001843FC" w:rsidP="0066582F">
            <w:pPr>
              <w:pStyle w:val="a4"/>
              <w:jc w:val="center"/>
              <w:rPr>
                <w:rFonts w:ascii="Times New Roman" w:eastAsia="Gulim" w:hAnsi="Times New Roman" w:cs="Times New Roman"/>
                <w:b/>
                <w:sz w:val="24"/>
                <w:szCs w:val="24"/>
              </w:rPr>
            </w:pPr>
            <w:r w:rsidRPr="00D3783A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 xml:space="preserve">Открытый </w:t>
            </w:r>
            <w:r w:rsidR="0066582F" w:rsidRPr="00D3783A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>практико –</w:t>
            </w:r>
            <w:r w:rsidR="008163F3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 xml:space="preserve"> </w:t>
            </w:r>
            <w:r w:rsidR="0066582F" w:rsidRPr="00D3783A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 xml:space="preserve">ориентированный </w:t>
            </w:r>
            <w:r w:rsidRPr="00D3783A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>семинар</w:t>
            </w:r>
          </w:p>
          <w:p w:rsidR="0066582F" w:rsidRPr="00D3783A" w:rsidRDefault="0066582F" w:rsidP="0066582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6582F" w:rsidRPr="00D3783A" w:rsidRDefault="0066582F" w:rsidP="00665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783A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Pr="00D3783A">
              <w:rPr>
                <w:rFonts w:ascii="Times New Roman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Бинарные уроки и </w:t>
            </w:r>
            <w:proofErr w:type="spellStart"/>
            <w:r w:rsidRPr="00D3783A">
              <w:rPr>
                <w:rFonts w:ascii="Times New Roman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межпредметные</w:t>
            </w:r>
            <w:proofErr w:type="spellEnd"/>
            <w:r w:rsidRPr="00D3783A">
              <w:rPr>
                <w:rFonts w:ascii="Times New Roman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проекты в персонифицированном образовательном </w:t>
            </w:r>
          </w:p>
          <w:p w:rsidR="0066582F" w:rsidRPr="00D3783A" w:rsidRDefault="0066582F" w:rsidP="006658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3A">
              <w:rPr>
                <w:rFonts w:ascii="Times New Roman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процессе школы».</w:t>
            </w:r>
          </w:p>
          <w:p w:rsidR="001843FC" w:rsidRPr="00205B0B" w:rsidRDefault="001843FC" w:rsidP="001843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0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20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66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  <w:r w:rsidRPr="00205B0B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05B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783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1843FC" w:rsidRDefault="001843FC" w:rsidP="001843FC">
            <w:pPr>
              <w:pStyle w:val="a4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843FC" w:rsidRPr="00D3783A" w:rsidRDefault="001843FC" w:rsidP="001843FC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Аннотация: </w:t>
            </w:r>
            <w:r w:rsidR="001E7FF9" w:rsidRPr="00D3783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3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семинаре представлен опыт работы учителей </w:t>
            </w:r>
            <w:r w:rsidR="001E7FF9" w:rsidRPr="00D3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фрагменты бинарных уроков с использованием учебных задач </w:t>
            </w:r>
            <w:proofErr w:type="spellStart"/>
            <w:r w:rsidR="001E7FF9" w:rsidRPr="00D3783A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1E7FF9" w:rsidRPr="00D3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содержания, а также представлен опыт командной работы учителей разных предметов и учащихся над </w:t>
            </w:r>
            <w:proofErr w:type="spellStart"/>
            <w:r w:rsidR="001E7FF9" w:rsidRPr="00D3783A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="001E7FF9" w:rsidRPr="00D3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проектами. </w:t>
            </w:r>
          </w:p>
          <w:p w:rsidR="001E7FF9" w:rsidRDefault="001E7FF9" w:rsidP="001843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3FC" w:rsidRDefault="001843FC" w:rsidP="001843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  <w:r w:rsidR="001E7FF9" w:rsidRPr="001E7FF9">
              <w:rPr>
                <w:rFonts w:ascii="Times New Roman" w:hAnsi="Times New Roman" w:cs="Times New Roman"/>
                <w:b/>
                <w:sz w:val="24"/>
                <w:szCs w:val="24"/>
              </w:rPr>
              <w:t>– 10.30</w:t>
            </w:r>
            <w:r w:rsidRPr="00704EE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3FC" w:rsidRDefault="001843FC" w:rsidP="008163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Программа:</w:t>
            </w:r>
          </w:p>
          <w:p w:rsidR="008163F3" w:rsidRDefault="008163F3" w:rsidP="00592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AD2" w:rsidRDefault="001843FC" w:rsidP="00592734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04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31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04E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04EE0">
              <w:rPr>
                <w:rFonts w:ascii="Times New Roman" w:hAnsi="Times New Roman" w:cs="Times New Roman"/>
                <w:sz w:val="24"/>
                <w:szCs w:val="24"/>
              </w:rPr>
              <w:t xml:space="preserve">   открытие семинара    -   </w:t>
            </w:r>
            <w:r w:rsidR="008163F3" w:rsidRPr="00704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Борисов </w:t>
            </w:r>
            <w:r w:rsidRPr="00704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 Анатольевич</w:t>
            </w:r>
            <w:r w:rsidRPr="00704E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заслуженный учитель РФ,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политических наук, </w:t>
            </w:r>
            <w:r w:rsidRPr="00704EE0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ГБОУ № 29</w:t>
            </w:r>
            <w:r w:rsidRPr="00704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04EE0">
              <w:rPr>
                <w:rFonts w:ascii="Times New Roman" w:hAnsi="Times New Roman" w:cs="Times New Roman"/>
                <w:i/>
                <w:sz w:val="24"/>
                <w:szCs w:val="24"/>
              </w:rPr>
              <w:t>с углубленным изучением французского языка права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Василеостровского района</w:t>
            </w:r>
            <w:r w:rsidRPr="00704E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9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1AD2" w:rsidRDefault="00D11AD2" w:rsidP="00D11AD2"/>
          <w:p w:rsidR="00D11AD2" w:rsidRDefault="00D11AD2" w:rsidP="00D11AD2"/>
          <w:p w:rsidR="00D11AD2" w:rsidRDefault="00D11AD2" w:rsidP="00D11AD2">
            <w:pPr>
              <w:jc w:val="center"/>
            </w:pPr>
          </w:p>
        </w:tc>
        <w:tc>
          <w:tcPr>
            <w:tcW w:w="7229" w:type="dxa"/>
          </w:tcPr>
          <w:p w:rsidR="00D11AD2" w:rsidRDefault="00D11AD2" w:rsidP="00D11AD2">
            <w:pPr>
              <w:ind w:left="181"/>
            </w:pPr>
          </w:p>
          <w:p w:rsidR="00D3783A" w:rsidRPr="00D3783A" w:rsidRDefault="00D3783A" w:rsidP="00D3783A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D37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семинара</w:t>
            </w:r>
            <w:r w:rsidRPr="00D3783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:</w:t>
            </w:r>
          </w:p>
          <w:p w:rsidR="00D3783A" w:rsidRDefault="00D3783A" w:rsidP="00D3783A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D378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4C4CEA" wp14:editId="282F8EDE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340995</wp:posOffset>
                      </wp:positionV>
                      <wp:extent cx="3648075" cy="0"/>
                      <wp:effectExtent l="0" t="1905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5EF497D"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26.85pt" to="738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" strokecolor="#5b9bd5" strokeweight="2.25pt">
                      <v:stroke dashstyle="1 1" joinstyle="miter"/>
                    </v:line>
                  </w:pict>
                </mc:Fallback>
              </mc:AlternateContent>
            </w:r>
            <w:r w:rsidRPr="00D3783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Представители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:</w:t>
            </w:r>
            <w:r w:rsidRPr="00D3783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учителей </w:t>
            </w:r>
            <w:r w:rsidRPr="00D3783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Санкт - Петербурга,</w:t>
            </w:r>
            <w:r w:rsidRPr="00D3783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D74DC4" w:rsidRPr="00B45E2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школ-педагогических лабораторий</w:t>
            </w:r>
            <w:r w:rsidR="00D74DC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,</w:t>
            </w:r>
            <w:r w:rsidR="00D74DC4" w:rsidRPr="00D3783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D3783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методисты, преподаватели и научные сотрудники РГПУ им. А. И. Герцена. </w:t>
            </w:r>
          </w:p>
          <w:p w:rsidR="00D74DC4" w:rsidRDefault="00D74DC4" w:rsidP="00D3783A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  <w:p w:rsidR="00D74DC4" w:rsidRPr="00D3783A" w:rsidRDefault="00D74DC4" w:rsidP="00D3783A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  <w:p w:rsidR="00D74DC4" w:rsidRDefault="00D74DC4" w:rsidP="00D74DC4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67075" cy="1837730"/>
                  <wp:effectExtent l="0" t="0" r="0" b="0"/>
                  <wp:docPr id="4" name="Рисунок 4" descr="C:\Users\Владимир\Downloads\ydbthhazwwsperxtdsiscxjubflcvrjt.jpg__800_16x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ownloads\ydbthhazwwsperxtdsiscxjubflcvrjt.jpg__800_16x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470" cy="185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583" w:rsidRDefault="00D3783A" w:rsidP="00D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3583" w:rsidRPr="00D3783A">
              <w:rPr>
                <w:rFonts w:ascii="Times New Roman" w:hAnsi="Times New Roman" w:cs="Times New Roman"/>
                <w:sz w:val="24"/>
                <w:szCs w:val="24"/>
              </w:rPr>
              <w:t xml:space="preserve">аши отзывы и предложения </w:t>
            </w:r>
          </w:p>
          <w:p w:rsidR="00D3783A" w:rsidRDefault="00D3783A" w:rsidP="008931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83A" w:rsidRDefault="00D74DC4" w:rsidP="00D74D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F0">
              <w:rPr>
                <w:rFonts w:ascii="Times New Roman" w:hAnsi="Times New Roman" w:cs="Times New Roman"/>
                <w:b/>
                <w:noProof/>
                <w:sz w:val="50"/>
                <w:szCs w:val="50"/>
                <w:lang w:eastAsia="ru-RU"/>
              </w:rPr>
              <w:drawing>
                <wp:inline distT="0" distB="0" distL="0" distR="0" wp14:anchorId="6D965492" wp14:editId="3B375DD3">
                  <wp:extent cx="2143125" cy="1727382"/>
                  <wp:effectExtent l="0" t="0" r="0" b="6350"/>
                  <wp:docPr id="12" name="Рисунок 12" descr="C:\Users\Kolekin NM\Downloads\QR-code_email_24_Mar_2023_13-20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lekin NM\Downloads\QR-code_email_24_Mar_2023_13-20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85" cy="173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83A" w:rsidRDefault="00D3783A" w:rsidP="008931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83A" w:rsidRDefault="00D3783A" w:rsidP="008931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C2" w:rsidRDefault="00893193" w:rsidP="008163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Пленарная часть.</w:t>
            </w:r>
          </w:p>
          <w:p w:rsidR="00893193" w:rsidRDefault="00E42911" w:rsidP="008163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93193" w:rsidRPr="00704EE0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1</w:t>
            </w:r>
            <w:r w:rsidR="008931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93193" w:rsidRPr="00704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 w:rsidR="00893193" w:rsidRPr="00704E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  <w:p w:rsidR="001634FD" w:rsidRDefault="001634FD" w:rsidP="0089319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193" w:rsidRPr="001634FD" w:rsidRDefault="001634FD" w:rsidP="00D3783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3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«Опыт </w:t>
            </w:r>
            <w:r w:rsidR="00893193" w:rsidRPr="001634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деятельности школы-лаборатории в реализации персонифицированного обучения </w:t>
            </w:r>
            <w:r w:rsidR="00893193" w:rsidRPr="00163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(на примере иностранного языка)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634FD" w:rsidRPr="00D3783A" w:rsidRDefault="001634FD" w:rsidP="00D3783A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8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Миронова Марина </w:t>
            </w:r>
            <w:proofErr w:type="spellStart"/>
            <w:r w:rsidRPr="00D378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Гарольдовна</w:t>
            </w:r>
            <w:proofErr w:type="spellEnd"/>
            <w:r w:rsidRPr="00D378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8163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Отличник народного просвещения, </w:t>
            </w:r>
            <w:r w:rsidRPr="00D378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методист, учитель французского языка высшей категории, </w:t>
            </w:r>
            <w:r w:rsidRPr="00D378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руководитель методического объединения учителей иностранного языка.</w:t>
            </w:r>
          </w:p>
          <w:p w:rsidR="001634FD" w:rsidRDefault="001634FD" w:rsidP="001634FD">
            <w:pPr>
              <w:ind w:firstLine="3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634FD" w:rsidRPr="00D3783A" w:rsidRDefault="001634FD" w:rsidP="00D3783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78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«Проектная деятельность как инструмент персонализации образовательного процесса»</w:t>
            </w:r>
          </w:p>
          <w:p w:rsidR="001634FD" w:rsidRPr="00D3783A" w:rsidRDefault="001634FD" w:rsidP="00D3783A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78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Бахвалова</w:t>
            </w:r>
            <w:proofErr w:type="spellEnd"/>
            <w:r w:rsidRPr="00D378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Ольга Васильевна</w:t>
            </w:r>
            <w:r w:rsidRPr="00D378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, учитель математики </w:t>
            </w:r>
            <w:r w:rsidR="008163F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первой</w:t>
            </w:r>
            <w:r w:rsidRPr="00D378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категории, руководитель методического объединения учителей математики.</w:t>
            </w:r>
          </w:p>
          <w:p w:rsidR="001634FD" w:rsidRDefault="001634FD" w:rsidP="001634FD">
            <w:pPr>
              <w:ind w:firstLine="3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634FD" w:rsidRPr="00D3783A" w:rsidRDefault="001634FD" w:rsidP="00D3783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78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«Социализация и развитие коммуникативных навыков</w:t>
            </w:r>
          </w:p>
          <w:p w:rsidR="001634FD" w:rsidRPr="008163F3" w:rsidRDefault="008163F3" w:rsidP="008163F3">
            <w:pPr>
              <w:ind w:left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1634FD" w:rsidRPr="008163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учащихся начальных классов в проектной </w:t>
            </w:r>
            <w:r w:rsidRPr="008163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1634FD" w:rsidRPr="008163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еятельности»</w:t>
            </w:r>
          </w:p>
          <w:p w:rsidR="001903B4" w:rsidRPr="002A0FA7" w:rsidRDefault="00D3783A" w:rsidP="008163F3">
            <w:pPr>
              <w:pStyle w:val="a4"/>
              <w:ind w:left="454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8163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34FD" w:rsidRPr="001634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Гренштейн</w:t>
            </w:r>
            <w:proofErr w:type="spellEnd"/>
            <w:r w:rsidR="001634FD" w:rsidRPr="001634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Ольга Юрьевна</w:t>
            </w:r>
            <w:r w:rsidR="001634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8163F3" w:rsidRPr="008163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Почетный работник воспитания и просвещения РФ,</w:t>
            </w:r>
            <w:r w:rsidR="008163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903B4" w:rsidRPr="002A0FA7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УВР</w:t>
            </w:r>
            <w:r w:rsidR="008163F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03B4" w:rsidRPr="002A0FA7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 высшей категории.</w:t>
            </w:r>
          </w:p>
          <w:p w:rsidR="001634FD" w:rsidRPr="001634FD" w:rsidRDefault="001634FD" w:rsidP="00D3783A">
            <w:pPr>
              <w:ind w:firstLine="6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163F3" w:rsidRPr="008163F3" w:rsidRDefault="008163F3" w:rsidP="008163F3">
            <w:pPr>
              <w:pStyle w:val="a6"/>
              <w:numPr>
                <w:ilvl w:val="0"/>
                <w:numId w:val="2"/>
              </w:numPr>
              <w:ind w:left="313" w:firstLine="141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3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proofErr w:type="spellStart"/>
            <w:r w:rsidRPr="008163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Межпредметность</w:t>
            </w:r>
            <w:proofErr w:type="spellEnd"/>
            <w:r w:rsidRPr="008163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как инструмент достижения </w:t>
            </w:r>
            <w:proofErr w:type="spellStart"/>
            <w:r w:rsidRPr="008163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метапредметных</w:t>
            </w:r>
            <w:proofErr w:type="spellEnd"/>
            <w:r w:rsidRPr="008163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результатов в аспекте ФГОС»</w:t>
            </w:r>
          </w:p>
          <w:p w:rsidR="004270C2" w:rsidRPr="008163F3" w:rsidRDefault="004270C2" w:rsidP="008163F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Бабурина Марина Анатольевна</w:t>
            </w:r>
            <w:r w:rsidRPr="008163F3">
              <w:rPr>
                <w:rFonts w:ascii="Times New Roman" w:hAnsi="Times New Roman" w:cs="Times New Roman"/>
                <w:sz w:val="24"/>
                <w:szCs w:val="24"/>
              </w:rPr>
              <w:t>, кандидат филологических наук, доцент кафедры образовательных технологий в филологии РГПУ им. А.И. Герцена.</w:t>
            </w:r>
          </w:p>
          <w:p w:rsidR="00E42911" w:rsidRDefault="00E42911" w:rsidP="004270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C2" w:rsidRPr="002A0FA7" w:rsidRDefault="00E42911" w:rsidP="004270C2">
            <w:pPr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270C2" w:rsidRPr="004270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270C2" w:rsidRPr="0042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="004270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2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0C2" w:rsidRPr="002A0FA7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Кофе </w:t>
            </w:r>
            <w:r w:rsidR="004270C2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–</w:t>
            </w:r>
            <w:r w:rsidR="004270C2" w:rsidRPr="002A0FA7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 </w:t>
            </w:r>
            <w:r w:rsidR="004270C2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брейк (1 этаж, столовая)</w:t>
            </w:r>
          </w:p>
          <w:p w:rsidR="008163F3" w:rsidRDefault="008163F3" w:rsidP="00D3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3C9" w:rsidRPr="007F33C9" w:rsidRDefault="009E3583" w:rsidP="00E42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E429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13.</w:t>
            </w:r>
            <w:r w:rsidR="00E429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9E358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семинара</w:t>
            </w:r>
          </w:p>
        </w:tc>
      </w:tr>
    </w:tbl>
    <w:p w:rsidR="00943EFC" w:rsidRDefault="00943EFC" w:rsidP="008163F3"/>
    <w:tbl>
      <w:tblPr>
        <w:tblStyle w:val="a3"/>
        <w:tblW w:w="13934" w:type="dxa"/>
        <w:tblLook w:val="04A0" w:firstRow="1" w:lastRow="0" w:firstColumn="1" w:lastColumn="0" w:noHBand="0" w:noVBand="1"/>
      </w:tblPr>
      <w:tblGrid>
        <w:gridCol w:w="7032"/>
        <w:gridCol w:w="6902"/>
      </w:tblGrid>
      <w:tr w:rsidR="007F33C9" w:rsidRPr="007F33C9" w:rsidTr="005F16F5">
        <w:trPr>
          <w:trHeight w:val="70"/>
        </w:trPr>
        <w:tc>
          <w:tcPr>
            <w:tcW w:w="7032" w:type="dxa"/>
          </w:tcPr>
          <w:p w:rsidR="007F33C9" w:rsidRPr="007F33C9" w:rsidRDefault="007F33C9" w:rsidP="007F33C9">
            <w:pPr>
              <w:rPr>
                <w:rFonts w:ascii="Calibri" w:eastAsia="Calibri" w:hAnsi="Calibri" w:cs="Times New Roman"/>
              </w:rPr>
            </w:pPr>
            <w:r w:rsidRPr="007F33C9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4684F131" wp14:editId="7525CD9F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67310</wp:posOffset>
                  </wp:positionV>
                  <wp:extent cx="1362075" cy="140271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Логотип без фона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9" r="15663"/>
                          <a:stretch/>
                        </pic:blipFill>
                        <pic:spPr bwMode="auto">
                          <a:xfrm>
                            <a:off x="0" y="0"/>
                            <a:ext cx="1362075" cy="1402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33C9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64E5162" wp14:editId="459509EC">
                  <wp:simplePos x="0" y="0"/>
                  <wp:positionH relativeFrom="margin">
                    <wp:posOffset>2941955</wp:posOffset>
                  </wp:positionH>
                  <wp:positionV relativeFrom="margin">
                    <wp:posOffset>238760</wp:posOffset>
                  </wp:positionV>
                  <wp:extent cx="1390650" cy="129540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ingv.-dlya-svetlogo-fon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33C9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1AA7D1A" wp14:editId="048E042C">
                  <wp:simplePos x="0" y="0"/>
                  <wp:positionH relativeFrom="page">
                    <wp:posOffset>1483360</wp:posOffset>
                  </wp:positionH>
                  <wp:positionV relativeFrom="margin">
                    <wp:posOffset>200025</wp:posOffset>
                  </wp:positionV>
                  <wp:extent cx="1381125" cy="1285875"/>
                  <wp:effectExtent l="0" t="0" r="9525" b="952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½«ú« ÅîÄö µóÑÔ¡«Ñ ñ½´ ßóÑÔ½«ú« õ«¡á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33C9" w:rsidRPr="007F33C9" w:rsidRDefault="007F33C9" w:rsidP="007F33C9">
            <w:pPr>
              <w:ind w:firstLine="144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3C9">
              <w:rPr>
                <w:rFonts w:ascii="Times New Roman" w:eastAsia="Calibri" w:hAnsi="Times New Roman" w:cs="Times New Roman"/>
                <w:b/>
                <w:i/>
                <w:color w:val="003399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F33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Петербургский Международный</w:t>
            </w:r>
          </w:p>
          <w:p w:rsidR="007F33C9" w:rsidRPr="007F33C9" w:rsidRDefault="007F33C9" w:rsidP="007F33C9">
            <w:pPr>
              <w:tabs>
                <w:tab w:val="left" w:pos="300"/>
                <w:tab w:val="center" w:pos="2332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3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образовательный форум</w:t>
            </w:r>
          </w:p>
          <w:p w:rsidR="007F33C9" w:rsidRPr="007F33C9" w:rsidRDefault="007F33C9" w:rsidP="007F33C9">
            <w:pPr>
              <w:jc w:val="center"/>
              <w:rPr>
                <w:rFonts w:ascii="Calibri" w:eastAsia="Calibri" w:hAnsi="Calibri" w:cs="Times New Roman"/>
              </w:rPr>
            </w:pPr>
            <w:r w:rsidRPr="007F33C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742C887" wp14:editId="3813CAE3">
                      <wp:simplePos x="0" y="0"/>
                      <wp:positionH relativeFrom="page">
                        <wp:posOffset>130810</wp:posOffset>
                      </wp:positionH>
                      <wp:positionV relativeFrom="paragraph">
                        <wp:posOffset>296545</wp:posOffset>
                      </wp:positionV>
                      <wp:extent cx="4229100" cy="2607310"/>
                      <wp:effectExtent l="0" t="0" r="0" b="2540"/>
                      <wp:wrapSquare wrapText="bothSides"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607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C9" w:rsidRPr="00CA3C66" w:rsidRDefault="007F33C9" w:rsidP="007F33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3399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F33C9" w:rsidRPr="00A867CD" w:rsidRDefault="007F33C9" w:rsidP="007F33C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67CD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r w:rsidRPr="00A867C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Бинарные уроки и </w:t>
                                  </w:r>
                                  <w:proofErr w:type="spellStart"/>
                                  <w:r w:rsidRPr="00A867C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межпредметные</w:t>
                                  </w:r>
                                  <w:proofErr w:type="spellEnd"/>
                                  <w:r w:rsidRPr="00A867C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проекты в </w:t>
                                  </w:r>
                                  <w:proofErr w:type="gramStart"/>
                                  <w:r w:rsidRPr="00A867C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персонифицированном</w:t>
                                  </w:r>
                                  <w:proofErr w:type="gramEnd"/>
                                  <w:r w:rsidRPr="00A867C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образовательном </w:t>
                                  </w:r>
                                </w:p>
                                <w:p w:rsidR="007F33C9" w:rsidRPr="00A867CD" w:rsidRDefault="007F33C9" w:rsidP="007F33C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A867C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процессе</w:t>
                                  </w:r>
                                  <w:proofErr w:type="gramEnd"/>
                                  <w:r w:rsidRPr="00A867C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школы»</w:t>
                                  </w:r>
                                </w:p>
                                <w:p w:rsidR="007F33C9" w:rsidRPr="00A867CD" w:rsidRDefault="007F33C9" w:rsidP="007F33C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F33C9" w:rsidRPr="00A867CD" w:rsidRDefault="007F33C9" w:rsidP="007F33C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F33C9" w:rsidRPr="00A867CD" w:rsidRDefault="007F33C9" w:rsidP="007F33C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67CD">
                                    <w:rPr>
                                      <w:rFonts w:ascii="Times New Roman" w:hAnsi="Times New Roman" w:cs="Times New Roman"/>
                                      <w:i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школа лаборатория – </w:t>
                                  </w:r>
                                </w:p>
                                <w:p w:rsidR="007F33C9" w:rsidRPr="00A867CD" w:rsidRDefault="007F33C9" w:rsidP="007F33C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67CD">
                                    <w:rPr>
                                      <w:rFonts w:ascii="Times New Roman" w:hAnsi="Times New Roman" w:cs="Times New Roman"/>
                                      <w:i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ГБОУ № 29 с углубленным изучением </w:t>
                                  </w:r>
                                </w:p>
                                <w:p w:rsidR="007F33C9" w:rsidRPr="00A867CD" w:rsidRDefault="007F33C9" w:rsidP="007F33C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67CD">
                                    <w:rPr>
                                      <w:rFonts w:ascii="Times New Roman" w:hAnsi="Times New Roman" w:cs="Times New Roman"/>
                                      <w:i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французского языка и права </w:t>
                                  </w:r>
                                </w:p>
                                <w:p w:rsidR="007F33C9" w:rsidRPr="00A867CD" w:rsidRDefault="007F33C9" w:rsidP="007F33C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67CD">
                                    <w:rPr>
                                      <w:rFonts w:ascii="Times New Roman" w:hAnsi="Times New Roman" w:cs="Times New Roman"/>
                                      <w:i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Василеостровского района</w:t>
                                  </w:r>
                                  <w:proofErr w:type="gramStart"/>
                                  <w:r w:rsidRPr="00A867CD">
                                    <w:rPr>
                                      <w:rFonts w:ascii="Times New Roman" w:hAnsi="Times New Roman" w:cs="Times New Roman"/>
                                      <w:i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С</w:t>
                                  </w:r>
                                  <w:proofErr w:type="gramEnd"/>
                                  <w:r w:rsidRPr="00A867CD">
                                    <w:rPr>
                                      <w:rFonts w:ascii="Times New Roman" w:hAnsi="Times New Roman" w:cs="Times New Roman"/>
                                      <w:i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анкт – Петербурга</w:t>
                                  </w:r>
                                </w:p>
                                <w:p w:rsidR="007F33C9" w:rsidRPr="00A867CD" w:rsidRDefault="007F33C9" w:rsidP="007F33C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F33C9" w:rsidRPr="00A867CD" w:rsidRDefault="007F33C9" w:rsidP="007F33C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67C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Практическая часть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.3pt;margin-top:23.35pt;width:333pt;height:205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" filled="f" stroked="f">
                      <v:textbox>
                        <w:txbxContent>
                          <w:p w:rsidR="007F33C9" w:rsidRPr="00CA3C66" w:rsidRDefault="007F33C9" w:rsidP="007F33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3399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F33C9" w:rsidRPr="00A867CD" w:rsidRDefault="007F33C9" w:rsidP="007F33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7CD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A867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Бинарные уроки и </w:t>
                            </w:r>
                            <w:proofErr w:type="spellStart"/>
                            <w:r w:rsidRPr="00A867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межпредметные</w:t>
                            </w:r>
                            <w:proofErr w:type="spellEnd"/>
                            <w:r w:rsidRPr="00A867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проекты в </w:t>
                            </w:r>
                            <w:proofErr w:type="gramStart"/>
                            <w:r w:rsidRPr="00A867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персонифицированном</w:t>
                            </w:r>
                            <w:proofErr w:type="gramEnd"/>
                            <w:r w:rsidRPr="00A867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образовательном </w:t>
                            </w:r>
                          </w:p>
                          <w:p w:rsidR="007F33C9" w:rsidRPr="00A867CD" w:rsidRDefault="007F33C9" w:rsidP="007F33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867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процессе</w:t>
                            </w:r>
                            <w:proofErr w:type="gramEnd"/>
                            <w:r w:rsidRPr="00A867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школы»</w:t>
                            </w:r>
                          </w:p>
                          <w:p w:rsidR="007F33C9" w:rsidRPr="00A867CD" w:rsidRDefault="007F33C9" w:rsidP="007F33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F33C9" w:rsidRPr="00A867CD" w:rsidRDefault="007F33C9" w:rsidP="007F33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F33C9" w:rsidRPr="00A867CD" w:rsidRDefault="007F33C9" w:rsidP="007F33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7CD">
                              <w:rPr>
                                <w:rFonts w:ascii="Times New Roman" w:hAnsi="Times New Roman" w:cs="Times New Roman"/>
                                <w:i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школа лаборатория – </w:t>
                            </w:r>
                          </w:p>
                          <w:p w:rsidR="007F33C9" w:rsidRPr="00A867CD" w:rsidRDefault="007F33C9" w:rsidP="007F33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7CD">
                              <w:rPr>
                                <w:rFonts w:ascii="Times New Roman" w:hAnsi="Times New Roman" w:cs="Times New Roman"/>
                                <w:i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ГБОУ № 29 с углубленным изучением </w:t>
                            </w:r>
                          </w:p>
                          <w:p w:rsidR="007F33C9" w:rsidRPr="00A867CD" w:rsidRDefault="007F33C9" w:rsidP="007F33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7CD">
                              <w:rPr>
                                <w:rFonts w:ascii="Times New Roman" w:hAnsi="Times New Roman" w:cs="Times New Roman"/>
                                <w:i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французского языка и права </w:t>
                            </w:r>
                          </w:p>
                          <w:p w:rsidR="007F33C9" w:rsidRPr="00A867CD" w:rsidRDefault="007F33C9" w:rsidP="007F33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7CD">
                              <w:rPr>
                                <w:rFonts w:ascii="Times New Roman" w:hAnsi="Times New Roman" w:cs="Times New Roman"/>
                                <w:i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Василеостровского района</w:t>
                            </w:r>
                            <w:proofErr w:type="gramStart"/>
                            <w:r w:rsidRPr="00A867CD">
                              <w:rPr>
                                <w:rFonts w:ascii="Times New Roman" w:hAnsi="Times New Roman" w:cs="Times New Roman"/>
                                <w:i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</w:t>
                            </w:r>
                            <w:proofErr w:type="gramEnd"/>
                            <w:r w:rsidRPr="00A867CD">
                              <w:rPr>
                                <w:rFonts w:ascii="Times New Roman" w:hAnsi="Times New Roman" w:cs="Times New Roman"/>
                                <w:i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анкт – Петербурга</w:t>
                            </w:r>
                          </w:p>
                          <w:p w:rsidR="007F33C9" w:rsidRPr="00A867CD" w:rsidRDefault="007F33C9" w:rsidP="007F33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F33C9" w:rsidRPr="00A867CD" w:rsidRDefault="007F33C9" w:rsidP="007F33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7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Практическая часть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  <w:p w:rsidR="007F33C9" w:rsidRPr="007F33C9" w:rsidRDefault="007F33C9" w:rsidP="007F33C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F33C9" w:rsidRPr="007F33C9" w:rsidRDefault="007F33C9" w:rsidP="007F33C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F33C9" w:rsidRPr="007F33C9" w:rsidRDefault="007F33C9" w:rsidP="007F33C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F33C9" w:rsidRPr="007F33C9" w:rsidRDefault="007F33C9" w:rsidP="007F33C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3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Санкт </w:t>
            </w:r>
            <w:proofErr w:type="gramStart"/>
            <w:r w:rsidRPr="007F33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–П</w:t>
            </w:r>
            <w:proofErr w:type="gramEnd"/>
            <w:r w:rsidRPr="007F33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етербург</w:t>
            </w:r>
          </w:p>
          <w:p w:rsidR="007F33C9" w:rsidRPr="007F33C9" w:rsidRDefault="007F33C9" w:rsidP="007F33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</w:p>
          <w:p w:rsidR="007F33C9" w:rsidRPr="007F33C9" w:rsidRDefault="007F33C9" w:rsidP="007F33C9">
            <w:pPr>
              <w:widowControl w:val="0"/>
              <w:spacing w:line="225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33C9" w:rsidRPr="007F33C9" w:rsidRDefault="007F33C9" w:rsidP="007F33C9">
            <w:pPr>
              <w:widowControl w:val="0"/>
              <w:spacing w:line="225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33C9" w:rsidRPr="007F33C9" w:rsidRDefault="007F33C9" w:rsidP="007F33C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проведения:</w:t>
            </w:r>
            <w:r w:rsidRPr="007F3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26 марта 2024 года</w:t>
            </w:r>
          </w:p>
          <w:p w:rsidR="007F33C9" w:rsidRPr="007F33C9" w:rsidRDefault="007F33C9" w:rsidP="007F33C9">
            <w:pPr>
              <w:ind w:left="2148" w:hanging="2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C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проведения:</w:t>
            </w:r>
            <w:r w:rsidRPr="007F3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F33C9">
              <w:rPr>
                <w:rFonts w:ascii="Times New Roman" w:eastAsia="Calibri" w:hAnsi="Times New Roman" w:cs="Times New Roman"/>
                <w:sz w:val="24"/>
                <w:szCs w:val="24"/>
              </w:rPr>
              <w:t>199178, Санкт – Петербург, В.О., Малый         проспект, д.34, л ит. «А».</w:t>
            </w:r>
          </w:p>
          <w:p w:rsidR="007F33C9" w:rsidRPr="007F33C9" w:rsidRDefault="007F33C9" w:rsidP="007F33C9">
            <w:pPr>
              <w:jc w:val="center"/>
              <w:rPr>
                <w:rFonts w:ascii="Times New Roman" w:eastAsia="Gulim" w:hAnsi="Times New Roman" w:cs="Times New Roman"/>
                <w:b/>
                <w:sz w:val="24"/>
                <w:szCs w:val="24"/>
              </w:rPr>
            </w:pPr>
          </w:p>
          <w:p w:rsidR="007F33C9" w:rsidRPr="007F33C9" w:rsidRDefault="007F33C9" w:rsidP="007F33C9">
            <w:pPr>
              <w:jc w:val="center"/>
              <w:rPr>
                <w:rFonts w:ascii="Times New Roman" w:eastAsia="Gulim" w:hAnsi="Times New Roman" w:cs="Times New Roman"/>
                <w:b/>
                <w:sz w:val="24"/>
                <w:szCs w:val="24"/>
              </w:rPr>
            </w:pPr>
            <w:r w:rsidRPr="007F33C9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>Открытый практико – ориентированный семинар</w:t>
            </w:r>
          </w:p>
          <w:p w:rsidR="007F33C9" w:rsidRPr="007F33C9" w:rsidRDefault="007F33C9" w:rsidP="007F33C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F33C9" w:rsidRPr="007F33C9" w:rsidRDefault="007F33C9" w:rsidP="007F33C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3C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Pr="007F33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Бинарные уроки и </w:t>
            </w:r>
            <w:proofErr w:type="spellStart"/>
            <w:r w:rsidRPr="007F33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межпредметные</w:t>
            </w:r>
            <w:proofErr w:type="spellEnd"/>
            <w:r w:rsidRPr="007F33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проекты в </w:t>
            </w:r>
            <w:proofErr w:type="gramStart"/>
            <w:r w:rsidRPr="007F33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персонифицированном</w:t>
            </w:r>
            <w:proofErr w:type="gramEnd"/>
            <w:r w:rsidRPr="007F33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образовательном </w:t>
            </w:r>
          </w:p>
          <w:p w:rsidR="007F33C9" w:rsidRPr="007F33C9" w:rsidRDefault="007F33C9" w:rsidP="007F33C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7F33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процессе</w:t>
            </w:r>
            <w:proofErr w:type="gramEnd"/>
            <w:r w:rsidRPr="007F33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школы».</w:t>
            </w:r>
          </w:p>
          <w:p w:rsidR="007F33C9" w:rsidRPr="007F33C9" w:rsidRDefault="007F33C9" w:rsidP="007F3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33C9" w:rsidRPr="007F33C9" w:rsidRDefault="007F33C9" w:rsidP="007F3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33C9" w:rsidRPr="007F33C9" w:rsidRDefault="007F33C9" w:rsidP="007F3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12.25 – 13.20 Практическая часть</w:t>
            </w:r>
          </w:p>
          <w:p w:rsidR="007F33C9" w:rsidRPr="007F33C9" w:rsidRDefault="007F33C9" w:rsidP="007F33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33C9" w:rsidRPr="007F33C9" w:rsidRDefault="007F33C9" w:rsidP="007F33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33C9" w:rsidRPr="007F33C9" w:rsidRDefault="007F33C9" w:rsidP="007F33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</w:t>
            </w:r>
          </w:p>
          <w:p w:rsidR="007F33C9" w:rsidRPr="007F33C9" w:rsidRDefault="007F33C9" w:rsidP="007F33C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F33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7F33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Линии судеб» 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b/>
                <w:color w:val="000000"/>
              </w:rPr>
              <w:t xml:space="preserve">- 49 кабинет </w:t>
            </w:r>
            <w:r w:rsidRPr="007F33C9">
              <w:rPr>
                <w:rFonts w:ascii="Times New Roman" w:eastAsia="Calibri" w:hAnsi="Times New Roman" w:cs="Times New Roman"/>
                <w:color w:val="000000"/>
              </w:rPr>
              <w:t>(4 этаж)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color w:val="000000"/>
              </w:rPr>
              <w:t>Часто ли мы задумываемся о том, случайны ли встречи, часто ли анализируем свои взаимоотношения с тем или иным человеком? Ценим ли мы дружбу и знаем ли, как её сохранить? На эти и другие (не менее важные) вопросы нам предстоит ответить на мастер-классе «Линии судеб».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На мастер-классе будут продемонстрированы практические задания, разработанные для реализации проекта «Лицеисты. Дружба </w:t>
            </w:r>
            <w:proofErr w:type="gramStart"/>
            <w:r w:rsidRPr="007F33C9">
              <w:rPr>
                <w:rFonts w:ascii="Times New Roman" w:eastAsia="Calibri" w:hAnsi="Times New Roman" w:cs="Times New Roman"/>
                <w:color w:val="000000"/>
              </w:rPr>
              <w:t>длинною</w:t>
            </w:r>
            <w:proofErr w:type="gramEnd"/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 в жизнь». 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color w:val="000000"/>
              </w:rPr>
              <w:t>Содержание мастер-класса: демонстрация заданий, комментарий составителей, практическое задание для участников.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Организаторы-ведущие: 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F33C9">
              <w:rPr>
                <w:rFonts w:ascii="Times New Roman" w:eastAsia="Calibri" w:hAnsi="Times New Roman" w:cs="Times New Roman"/>
                <w:color w:val="000000"/>
              </w:rPr>
              <w:t>Бахвалова</w:t>
            </w:r>
            <w:proofErr w:type="spellEnd"/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 Ольга Васильевна, учитель математики, 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F33C9">
              <w:rPr>
                <w:rFonts w:ascii="Times New Roman" w:eastAsia="Calibri" w:hAnsi="Times New Roman" w:cs="Times New Roman"/>
                <w:color w:val="000000"/>
              </w:rPr>
              <w:t>Землянская</w:t>
            </w:r>
            <w:proofErr w:type="spellEnd"/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 Галина Михайловна, учитель истории и обществознания,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color w:val="000000"/>
              </w:rPr>
              <w:t>Лебедева Светлана Николаевна, учитель географии,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F33C9">
              <w:rPr>
                <w:rFonts w:ascii="Times New Roman" w:eastAsia="Calibri" w:hAnsi="Times New Roman" w:cs="Times New Roman"/>
                <w:color w:val="000000"/>
              </w:rPr>
              <w:t>Драган</w:t>
            </w:r>
            <w:proofErr w:type="spellEnd"/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 Любовь Константиновна учитель русского языка и литературы,</w:t>
            </w:r>
          </w:p>
          <w:p w:rsidR="007F33C9" w:rsidRPr="007F33C9" w:rsidRDefault="007F33C9" w:rsidP="007F33C9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7F33C9">
              <w:rPr>
                <w:rFonts w:ascii="Times New Roman" w:eastAsia="Calibri" w:hAnsi="Times New Roman" w:cs="Times New Roman"/>
                <w:color w:val="000000"/>
              </w:rPr>
              <w:t>Банева</w:t>
            </w:r>
            <w:proofErr w:type="spellEnd"/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 Татьяна Александровна учитель истории.</w:t>
            </w:r>
          </w:p>
        </w:tc>
        <w:tc>
          <w:tcPr>
            <w:tcW w:w="6902" w:type="dxa"/>
          </w:tcPr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F33C9" w:rsidRPr="007F33C9" w:rsidRDefault="007F33C9" w:rsidP="007F33C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F33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7F33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Оформление классного Уголка дружбы»</w:t>
            </w:r>
          </w:p>
          <w:p w:rsidR="007F33C9" w:rsidRPr="007F33C9" w:rsidRDefault="007F33C9" w:rsidP="007F33C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F33C9">
              <w:rPr>
                <w:rFonts w:ascii="Times New Roman" w:eastAsia="Calibri" w:hAnsi="Times New Roman" w:cs="Times New Roman"/>
                <w:b/>
                <w:color w:val="000000"/>
              </w:rPr>
              <w:t xml:space="preserve">22 кабинет </w:t>
            </w:r>
            <w:r w:rsidRPr="007F33C9">
              <w:rPr>
                <w:rFonts w:ascii="Times New Roman" w:eastAsia="Calibri" w:hAnsi="Times New Roman" w:cs="Times New Roman"/>
                <w:color w:val="000000"/>
              </w:rPr>
              <w:t>(2 этаж)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color w:val="000000"/>
              </w:rPr>
              <w:t>Многие дети понимают, что такое доброта, но не всегда их поступки бывают добрыми. В современном мире дети зачастую утрачивают такие человеческие качества, как уважение, сострадание, отзывчивость. Всё чаще наблюдаются проявления равнодушия, нетерпимости, агрессивности между людьми. И наша задача, задача взрослых, состоит в том, чтобы воспитывать у них с детства потребность совершать добрые поступки. Примером такой деятельности стал коллективный проект «Дари добро», целью которого стало расширение представлений учащихся о значимости добра и позитивного настроения в жизни каждого человека. На мастер-классе будет представлен фрагмент проекта - оформление классного стенда «Уголок дружбы».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b/>
                <w:color w:val="000000"/>
              </w:rPr>
              <w:t xml:space="preserve">Организатор-ведущий: 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33C9">
              <w:rPr>
                <w:rFonts w:ascii="Times New Roman" w:eastAsia="Calibri" w:hAnsi="Times New Roman" w:cs="Times New Roman"/>
                <w:color w:val="000000"/>
              </w:rPr>
              <w:t>Гренштейн</w:t>
            </w:r>
            <w:proofErr w:type="spellEnd"/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 Ольга Юрьевна, учитель начальных классов 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F33C9" w:rsidRPr="007F33C9" w:rsidRDefault="007F33C9" w:rsidP="007F33C9">
            <w:pPr>
              <w:numPr>
                <w:ilvl w:val="0"/>
                <w:numId w:val="1"/>
              </w:numPr>
              <w:ind w:left="720"/>
              <w:jc w:val="both"/>
              <w:rPr>
                <w:rFonts w:ascii="Book Antiqua" w:eastAsia="Calibri" w:hAnsi="Book Antiqua" w:cs="Times New Roman"/>
                <w:b/>
                <w:i/>
                <w:iCs/>
                <w:sz w:val="28"/>
              </w:rPr>
            </w:pPr>
            <w:r w:rsidRPr="007F33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13.25 -13.50</w:t>
            </w:r>
            <w:r w:rsidRPr="007F3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Подведение итогов семинара. </w:t>
            </w:r>
            <w:r w:rsidRPr="007F33C9">
              <w:rPr>
                <w:rFonts w:ascii="Times New Roman" w:eastAsia="Calibri" w:hAnsi="Times New Roman" w:cs="Times New Roman"/>
                <w:b/>
                <w:i/>
                <w:sz w:val="28"/>
              </w:rPr>
              <w:t xml:space="preserve"> 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F3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заметок</w:t>
            </w:r>
            <w:r w:rsidRPr="007F33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________________________________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F33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___________________________________________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F33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___________________________________________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F33C9" w:rsidRPr="007F33C9" w:rsidRDefault="007F33C9" w:rsidP="007F33C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F33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«Образовательная </w:t>
            </w:r>
            <w:proofErr w:type="spellStart"/>
            <w:r w:rsidRPr="007F33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7F33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игра на иностранном языке как средство развития коммуникативных навыков подростков"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b/>
                <w:color w:val="000000"/>
              </w:rPr>
              <w:t xml:space="preserve">- 14 кабинет </w:t>
            </w:r>
            <w:r w:rsidRPr="007F33C9">
              <w:rPr>
                <w:rFonts w:ascii="Times New Roman" w:eastAsia="Calibri" w:hAnsi="Times New Roman" w:cs="Times New Roman"/>
                <w:color w:val="000000"/>
              </w:rPr>
              <w:t>(1 этаж)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В современном мире навыки успешной коммуникации имеют едва ли не первостепенное значение. При этом одной из серьезных проблем сегодня является низкий уровень развития этих навыков у подростков. Приняв участие в нескольких фрагментах </w:t>
            </w:r>
            <w:proofErr w:type="spellStart"/>
            <w:r w:rsidRPr="007F33C9">
              <w:rPr>
                <w:rFonts w:ascii="Times New Roman" w:eastAsia="Calibri" w:hAnsi="Times New Roman" w:cs="Times New Roman"/>
                <w:color w:val="000000"/>
              </w:rPr>
              <w:t>метапредметных</w:t>
            </w:r>
            <w:proofErr w:type="spellEnd"/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 игр на иностранном языке, участники мастер-класса на практике познакомятся с технологиями развития коммуникативных навыков школьников.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b/>
                <w:color w:val="000000"/>
              </w:rPr>
              <w:t xml:space="preserve">Организаторы-ведущие: 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color w:val="000000"/>
              </w:rPr>
              <w:t>Барабанов Иван Владимирович, учитель биологии,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F33C9">
              <w:rPr>
                <w:rFonts w:ascii="Times New Roman" w:eastAsia="Calibri" w:hAnsi="Times New Roman" w:cs="Times New Roman"/>
                <w:color w:val="000000"/>
              </w:rPr>
              <w:t>Головатенко</w:t>
            </w:r>
            <w:proofErr w:type="spellEnd"/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 Екатерина Валерьевна, учитель французского языка,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color w:val="000000"/>
              </w:rPr>
              <w:t>Жердина Наталия Алексеевна, учитель французского языка, 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F33C9">
              <w:rPr>
                <w:rFonts w:ascii="Times New Roman" w:eastAsia="Calibri" w:hAnsi="Times New Roman" w:cs="Times New Roman"/>
                <w:b/>
                <w:color w:val="000000"/>
              </w:rPr>
              <w:t>Модератор:</w:t>
            </w:r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 Миронова Марина </w:t>
            </w:r>
            <w:proofErr w:type="spellStart"/>
            <w:r w:rsidRPr="007F33C9">
              <w:rPr>
                <w:rFonts w:ascii="Times New Roman" w:eastAsia="Calibri" w:hAnsi="Times New Roman" w:cs="Times New Roman"/>
                <w:color w:val="000000"/>
              </w:rPr>
              <w:t>Гарольдовна</w:t>
            </w:r>
            <w:proofErr w:type="spellEnd"/>
            <w:r w:rsidRPr="007F33C9">
              <w:rPr>
                <w:rFonts w:ascii="Times New Roman" w:eastAsia="Calibri" w:hAnsi="Times New Roman" w:cs="Times New Roman"/>
                <w:color w:val="000000"/>
              </w:rPr>
              <w:t>, методист, учитель французского языка.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F33C9" w:rsidRPr="007F33C9" w:rsidRDefault="007F33C9" w:rsidP="007F33C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F33C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F33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Опыт проведения </w:t>
            </w:r>
            <w:proofErr w:type="spellStart"/>
            <w:r w:rsidRPr="007F33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тринарного</w:t>
            </w:r>
            <w:proofErr w:type="spellEnd"/>
            <w:r w:rsidRPr="007F33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урока как способ включения новых учебных задач в персонифицированное обучение»</w:t>
            </w:r>
          </w:p>
          <w:p w:rsidR="007F33C9" w:rsidRPr="007F33C9" w:rsidRDefault="007F33C9" w:rsidP="007F33C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b/>
                <w:color w:val="000000"/>
              </w:rPr>
              <w:t xml:space="preserve">48 кабинет </w:t>
            </w:r>
            <w:r w:rsidRPr="007F33C9">
              <w:rPr>
                <w:rFonts w:ascii="Times New Roman" w:eastAsia="Calibri" w:hAnsi="Times New Roman" w:cs="Times New Roman"/>
                <w:color w:val="000000"/>
              </w:rPr>
              <w:t>(4 этаж)</w:t>
            </w:r>
          </w:p>
          <w:p w:rsidR="007F33C9" w:rsidRPr="007F33C9" w:rsidRDefault="007F33C9" w:rsidP="007F33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На мастер-классе будет представлен </w:t>
            </w:r>
            <w:proofErr w:type="spellStart"/>
            <w:r w:rsidRPr="007F33C9">
              <w:rPr>
                <w:rFonts w:ascii="Times New Roman" w:eastAsia="Calibri" w:hAnsi="Times New Roman" w:cs="Times New Roman"/>
                <w:color w:val="000000"/>
              </w:rPr>
              <w:t>тринарный</w:t>
            </w:r>
            <w:proofErr w:type="spellEnd"/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 урок «Способы приумножения и сбережения денежных средств семьи», который включает в себя три предметных области: обществознание, право и алгебру. Авторы представят систему учебных </w:t>
            </w:r>
            <w:proofErr w:type="spellStart"/>
            <w:r w:rsidRPr="007F33C9">
              <w:rPr>
                <w:rFonts w:ascii="Times New Roman" w:eastAsia="Calibri" w:hAnsi="Times New Roman" w:cs="Times New Roman"/>
                <w:color w:val="000000"/>
              </w:rPr>
              <w:t>метапредметных</w:t>
            </w:r>
            <w:proofErr w:type="spellEnd"/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 задач и комплексное сочетание различных методов обучения, способы визуализации и рефлексии на данном уроке. Вместе оценим преимущества и трудности </w:t>
            </w:r>
            <w:proofErr w:type="spellStart"/>
            <w:r w:rsidRPr="007F33C9">
              <w:rPr>
                <w:rFonts w:ascii="Times New Roman" w:eastAsia="Calibri" w:hAnsi="Times New Roman" w:cs="Times New Roman"/>
                <w:color w:val="000000"/>
              </w:rPr>
              <w:t>тринарного</w:t>
            </w:r>
            <w:proofErr w:type="spellEnd"/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 урока. 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b/>
                <w:color w:val="000000"/>
              </w:rPr>
              <w:t xml:space="preserve">Организаторы-ведущие: 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Королёва Ирина Валерьевна, методист и учитель права, </w:t>
            </w:r>
          </w:p>
          <w:p w:rsidR="007F33C9" w:rsidRPr="007F33C9" w:rsidRDefault="007F33C9" w:rsidP="007F33C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F33C9">
              <w:rPr>
                <w:rFonts w:ascii="Times New Roman" w:eastAsia="Calibri" w:hAnsi="Times New Roman" w:cs="Times New Roman"/>
                <w:color w:val="000000"/>
              </w:rPr>
              <w:t xml:space="preserve">Соболева Екатерина </w:t>
            </w:r>
            <w:proofErr w:type="spellStart"/>
            <w:r w:rsidRPr="007F33C9">
              <w:rPr>
                <w:rFonts w:ascii="Times New Roman" w:eastAsia="Calibri" w:hAnsi="Times New Roman" w:cs="Times New Roman"/>
                <w:color w:val="000000"/>
              </w:rPr>
              <w:t>Димитриевна</w:t>
            </w:r>
            <w:proofErr w:type="spellEnd"/>
            <w:r w:rsidRPr="007F33C9">
              <w:rPr>
                <w:rFonts w:ascii="Times New Roman" w:eastAsia="Calibri" w:hAnsi="Times New Roman" w:cs="Times New Roman"/>
                <w:color w:val="000000"/>
              </w:rPr>
              <w:t>, учитель обществознания и права.</w:t>
            </w:r>
          </w:p>
        </w:tc>
      </w:tr>
    </w:tbl>
    <w:p w:rsidR="007F33C9" w:rsidRDefault="007F33C9" w:rsidP="007F33C9"/>
    <w:sectPr w:rsidR="007F33C9" w:rsidSect="00D3783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358"/>
    <w:multiLevelType w:val="hybridMultilevel"/>
    <w:tmpl w:val="BE6243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3443"/>
    <w:multiLevelType w:val="hybridMultilevel"/>
    <w:tmpl w:val="468248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B534F"/>
    <w:multiLevelType w:val="hybridMultilevel"/>
    <w:tmpl w:val="D9F4DDD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41"/>
    <w:rsid w:val="001634FD"/>
    <w:rsid w:val="001843FC"/>
    <w:rsid w:val="001903B4"/>
    <w:rsid w:val="001E7FF9"/>
    <w:rsid w:val="00236741"/>
    <w:rsid w:val="004270C2"/>
    <w:rsid w:val="00592734"/>
    <w:rsid w:val="0066582F"/>
    <w:rsid w:val="007F33C9"/>
    <w:rsid w:val="008163F3"/>
    <w:rsid w:val="00893193"/>
    <w:rsid w:val="00943EFC"/>
    <w:rsid w:val="009E3583"/>
    <w:rsid w:val="00D11AD2"/>
    <w:rsid w:val="00D3783A"/>
    <w:rsid w:val="00D74DC4"/>
    <w:rsid w:val="00E4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43FC"/>
    <w:pPr>
      <w:spacing w:after="0" w:line="240" w:lineRule="auto"/>
    </w:pPr>
  </w:style>
  <w:style w:type="character" w:styleId="a5">
    <w:name w:val="Strong"/>
    <w:basedOn w:val="a0"/>
    <w:uiPriority w:val="22"/>
    <w:qFormat/>
    <w:rsid w:val="0066582F"/>
    <w:rPr>
      <w:b/>
      <w:bCs/>
    </w:rPr>
  </w:style>
  <w:style w:type="paragraph" w:styleId="a6">
    <w:name w:val="List Paragraph"/>
    <w:basedOn w:val="a"/>
    <w:uiPriority w:val="34"/>
    <w:qFormat/>
    <w:rsid w:val="00D3783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7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43FC"/>
    <w:pPr>
      <w:spacing w:after="0" w:line="240" w:lineRule="auto"/>
    </w:pPr>
  </w:style>
  <w:style w:type="character" w:styleId="a5">
    <w:name w:val="Strong"/>
    <w:basedOn w:val="a0"/>
    <w:uiPriority w:val="22"/>
    <w:qFormat/>
    <w:rsid w:val="0066582F"/>
    <w:rPr>
      <w:b/>
      <w:bCs/>
    </w:rPr>
  </w:style>
  <w:style w:type="paragraph" w:styleId="a6">
    <w:name w:val="List Paragraph"/>
    <w:basedOn w:val="a"/>
    <w:uiPriority w:val="34"/>
    <w:qFormat/>
    <w:rsid w:val="00D3783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7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dcterms:created xsi:type="dcterms:W3CDTF">2024-03-25T15:34:00Z</dcterms:created>
  <dcterms:modified xsi:type="dcterms:W3CDTF">2024-03-25T15:34:00Z</dcterms:modified>
</cp:coreProperties>
</file>