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C31" w:rsidRDefault="00A51B58">
      <w:r>
        <w:rPr>
          <w:noProof/>
          <w:lang w:eastAsia="ru-RU"/>
        </w:rPr>
        <w:drawing>
          <wp:anchor distT="0" distB="0" distL="114300" distR="114300" simplePos="0" relativeHeight="251659264" behindDoc="1" locked="1" layoutInCell="1" allowOverlap="1">
            <wp:simplePos x="0" y="0"/>
            <wp:positionH relativeFrom="column">
              <wp:posOffset>-679450</wp:posOffset>
            </wp:positionH>
            <wp:positionV relativeFrom="page">
              <wp:posOffset>304800</wp:posOffset>
            </wp:positionV>
            <wp:extent cx="7548880" cy="10400030"/>
            <wp:effectExtent l="0" t="0" r="0" b="127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фон форум 202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8880" cy="10400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51B58" w:rsidRDefault="00A51B58"/>
    <w:p w:rsidR="00A51B58" w:rsidRDefault="00A51B58"/>
    <w:p w:rsidR="00A51B58" w:rsidRPr="00A51B58" w:rsidRDefault="00A51B58" w:rsidP="00A51B58">
      <w:pPr>
        <w:spacing w:after="0"/>
        <w:jc w:val="center"/>
        <w:rPr>
          <w:rFonts w:ascii="Century Gothic" w:hAnsi="Century Gothic"/>
          <w:b/>
          <w:color w:val="0070C0"/>
          <w:sz w:val="32"/>
          <w:szCs w:val="30"/>
        </w:rPr>
      </w:pPr>
      <w:r w:rsidRPr="00A51B58">
        <w:rPr>
          <w:rFonts w:ascii="Century Gothic" w:hAnsi="Century Gothic"/>
          <w:b/>
          <w:color w:val="0070C0"/>
          <w:sz w:val="32"/>
          <w:szCs w:val="30"/>
        </w:rPr>
        <w:t xml:space="preserve">ГБУ ДПО Санкт-Петербургская академия </w:t>
      </w:r>
    </w:p>
    <w:p w:rsidR="00A51B58" w:rsidRPr="00A51B58" w:rsidRDefault="00A51B58" w:rsidP="00A51B58">
      <w:pPr>
        <w:jc w:val="center"/>
        <w:rPr>
          <w:rFonts w:ascii="Century Gothic" w:hAnsi="Century Gothic"/>
          <w:b/>
          <w:color w:val="0070C0"/>
          <w:sz w:val="28"/>
          <w:szCs w:val="28"/>
        </w:rPr>
      </w:pPr>
      <w:r w:rsidRPr="00A51B58">
        <w:rPr>
          <w:rFonts w:ascii="Century Gothic" w:hAnsi="Century Gothic"/>
          <w:b/>
          <w:color w:val="0070C0"/>
          <w:sz w:val="32"/>
          <w:szCs w:val="30"/>
        </w:rPr>
        <w:t>постдипломного педагогического образования</w:t>
      </w:r>
      <w:r w:rsidR="00A66A12">
        <w:rPr>
          <w:rFonts w:ascii="Century Gothic" w:hAnsi="Century Gothic"/>
          <w:b/>
          <w:color w:val="0070C0"/>
          <w:sz w:val="32"/>
          <w:szCs w:val="30"/>
        </w:rPr>
        <w:t xml:space="preserve"> </w:t>
      </w:r>
      <w:r w:rsidR="00A66A12">
        <w:rPr>
          <w:rFonts w:ascii="Century Gothic" w:hAnsi="Century Gothic"/>
          <w:b/>
          <w:color w:val="0070C0"/>
          <w:sz w:val="32"/>
          <w:szCs w:val="30"/>
        </w:rPr>
        <w:br/>
        <w:t>имени К.Д. Ушинского</w:t>
      </w:r>
      <w:r w:rsidRPr="00A51B58">
        <w:rPr>
          <w:rFonts w:ascii="Century Gothic" w:hAnsi="Century Gothic"/>
          <w:b/>
          <w:color w:val="0070C0"/>
          <w:sz w:val="32"/>
          <w:szCs w:val="28"/>
        </w:rPr>
        <w:t xml:space="preserve"> </w:t>
      </w:r>
      <w:r w:rsidRPr="00A51B58">
        <w:rPr>
          <w:rFonts w:ascii="Century Gothic" w:hAnsi="Century Gothic"/>
          <w:b/>
          <w:color w:val="0070C0"/>
          <w:sz w:val="28"/>
          <w:szCs w:val="28"/>
        </w:rPr>
        <w:br/>
      </w:r>
    </w:p>
    <w:p w:rsidR="00354DAF" w:rsidRDefault="00A51B58" w:rsidP="00354DAF">
      <w:pPr>
        <w:spacing w:line="240" w:lineRule="auto"/>
        <w:jc w:val="center"/>
        <w:rPr>
          <w:rFonts w:ascii="Century Gothic" w:hAnsi="Century Gothic"/>
          <w:b/>
          <w:color w:val="0070C0"/>
          <w:sz w:val="32"/>
          <w:szCs w:val="28"/>
        </w:rPr>
      </w:pPr>
      <w:r w:rsidRPr="00A51B58">
        <w:rPr>
          <w:rFonts w:ascii="Century Gothic" w:hAnsi="Century Gothic"/>
          <w:b/>
          <w:color w:val="0070C0"/>
          <w:sz w:val="32"/>
          <w:szCs w:val="28"/>
        </w:rPr>
        <w:t xml:space="preserve">Институт </w:t>
      </w:r>
      <w:r w:rsidR="00354DAF">
        <w:rPr>
          <w:rFonts w:ascii="Century Gothic" w:hAnsi="Century Gothic"/>
          <w:b/>
          <w:color w:val="0070C0"/>
          <w:sz w:val="32"/>
          <w:szCs w:val="28"/>
        </w:rPr>
        <w:t>управления образованием</w:t>
      </w:r>
    </w:p>
    <w:p w:rsidR="00A51B58" w:rsidRPr="00A51B58" w:rsidRDefault="00A51B58" w:rsidP="00354DAF">
      <w:pPr>
        <w:spacing w:line="240" w:lineRule="auto"/>
        <w:jc w:val="center"/>
        <w:rPr>
          <w:rFonts w:ascii="Century Gothic" w:hAnsi="Century Gothic"/>
          <w:b/>
          <w:color w:val="0070C0"/>
          <w:sz w:val="28"/>
          <w:szCs w:val="28"/>
        </w:rPr>
      </w:pPr>
      <w:r w:rsidRPr="00A51B58">
        <w:rPr>
          <w:rFonts w:ascii="Century Gothic" w:hAnsi="Century Gothic"/>
          <w:b/>
          <w:color w:val="0070C0"/>
          <w:sz w:val="28"/>
          <w:szCs w:val="28"/>
        </w:rPr>
        <w:t xml:space="preserve">Кафедра </w:t>
      </w:r>
      <w:r w:rsidR="00354DAF">
        <w:rPr>
          <w:rFonts w:ascii="Century Gothic" w:hAnsi="Century Gothic"/>
          <w:b/>
          <w:color w:val="0070C0"/>
          <w:sz w:val="28"/>
          <w:szCs w:val="28"/>
        </w:rPr>
        <w:t>социально-педагогического образования</w:t>
      </w:r>
    </w:p>
    <w:p w:rsidR="00A51B58" w:rsidRPr="00A51B58" w:rsidRDefault="00A51B58" w:rsidP="00A51B58">
      <w:pPr>
        <w:rPr>
          <w:rFonts w:ascii="Century Gothic" w:hAnsi="Century Gothic"/>
          <w:color w:val="0070C0"/>
        </w:rPr>
      </w:pPr>
    </w:p>
    <w:p w:rsidR="00A51B58" w:rsidRPr="00A51B58" w:rsidRDefault="00A51B58" w:rsidP="00A51B58">
      <w:pPr>
        <w:rPr>
          <w:rFonts w:ascii="Century Gothic" w:hAnsi="Century Gothic"/>
          <w:color w:val="0070C0"/>
        </w:rPr>
      </w:pPr>
    </w:p>
    <w:p w:rsidR="00A51B58" w:rsidRPr="00A51B58" w:rsidRDefault="00A51B58" w:rsidP="00A51B58">
      <w:pPr>
        <w:jc w:val="center"/>
        <w:rPr>
          <w:rFonts w:ascii="Century Gothic" w:hAnsi="Century Gothic"/>
          <w:b/>
          <w:color w:val="0070C0"/>
          <w:sz w:val="56"/>
        </w:rPr>
      </w:pPr>
      <w:r w:rsidRPr="00A51B58">
        <w:rPr>
          <w:rFonts w:ascii="Century Gothic" w:hAnsi="Century Gothic"/>
          <w:b/>
          <w:color w:val="0070C0"/>
          <w:sz w:val="56"/>
        </w:rPr>
        <w:t>ПРОГРАММА</w:t>
      </w:r>
    </w:p>
    <w:p w:rsidR="00354DAF" w:rsidRDefault="00354DAF" w:rsidP="00354DAF">
      <w:pPr>
        <w:pStyle w:val="TableParagraph"/>
        <w:ind w:right="200"/>
        <w:jc w:val="center"/>
        <w:rPr>
          <w:rFonts w:ascii="Century Gothic" w:eastAsiaTheme="minorHAnsi" w:hAnsi="Century Gothic" w:cstheme="minorBidi"/>
          <w:b/>
          <w:color w:val="0070C0"/>
          <w:sz w:val="32"/>
          <w:lang w:val="ru-RU" w:eastAsia="en-US"/>
        </w:rPr>
      </w:pPr>
      <w:r>
        <w:rPr>
          <w:rFonts w:ascii="Century Gothic" w:eastAsiaTheme="minorHAnsi" w:hAnsi="Century Gothic" w:cstheme="minorBidi"/>
          <w:b/>
          <w:color w:val="0070C0"/>
          <w:sz w:val="32"/>
          <w:lang w:val="ru-RU" w:eastAsia="en-US"/>
        </w:rPr>
        <w:t>В</w:t>
      </w:r>
      <w:r w:rsidRPr="00354DAF">
        <w:rPr>
          <w:rFonts w:ascii="Century Gothic" w:eastAsiaTheme="minorHAnsi" w:hAnsi="Century Gothic" w:cstheme="minorBidi"/>
          <w:b/>
          <w:color w:val="0070C0"/>
          <w:sz w:val="32"/>
          <w:lang w:val="ru-RU" w:eastAsia="en-US"/>
        </w:rPr>
        <w:t>сероссийск</w:t>
      </w:r>
      <w:r>
        <w:rPr>
          <w:rFonts w:ascii="Century Gothic" w:eastAsiaTheme="minorHAnsi" w:hAnsi="Century Gothic" w:cstheme="minorBidi"/>
          <w:b/>
          <w:color w:val="0070C0"/>
          <w:sz w:val="32"/>
          <w:lang w:val="ru-RU" w:eastAsia="en-US"/>
        </w:rPr>
        <w:t>ой</w:t>
      </w:r>
      <w:r w:rsidRPr="00354DAF">
        <w:rPr>
          <w:rFonts w:ascii="Century Gothic" w:eastAsiaTheme="minorHAnsi" w:hAnsi="Century Gothic" w:cstheme="minorBidi"/>
          <w:b/>
          <w:color w:val="0070C0"/>
          <w:sz w:val="32"/>
          <w:lang w:val="ru-RU" w:eastAsia="en-US"/>
        </w:rPr>
        <w:t xml:space="preserve"> научно-практическ</w:t>
      </w:r>
      <w:r>
        <w:rPr>
          <w:rFonts w:ascii="Century Gothic" w:eastAsiaTheme="minorHAnsi" w:hAnsi="Century Gothic" w:cstheme="minorBidi"/>
          <w:b/>
          <w:color w:val="0070C0"/>
          <w:sz w:val="32"/>
          <w:lang w:val="ru-RU" w:eastAsia="en-US"/>
        </w:rPr>
        <w:t>ой конференции</w:t>
      </w:r>
      <w:r w:rsidRPr="00354DAF">
        <w:rPr>
          <w:rFonts w:ascii="Century Gothic" w:eastAsiaTheme="minorHAnsi" w:hAnsi="Century Gothic" w:cstheme="minorBidi"/>
          <w:b/>
          <w:color w:val="0070C0"/>
          <w:sz w:val="32"/>
          <w:lang w:val="ru-RU" w:eastAsia="en-US"/>
        </w:rPr>
        <w:t xml:space="preserve"> </w:t>
      </w:r>
    </w:p>
    <w:p w:rsidR="00354DAF" w:rsidRPr="00354DAF" w:rsidRDefault="00354DAF" w:rsidP="00354DAF">
      <w:pPr>
        <w:pStyle w:val="TableParagraph"/>
        <w:ind w:right="200"/>
        <w:jc w:val="center"/>
        <w:rPr>
          <w:rFonts w:ascii="Century Gothic" w:eastAsiaTheme="minorHAnsi" w:hAnsi="Century Gothic" w:cstheme="minorBidi"/>
          <w:b/>
          <w:color w:val="0070C0"/>
          <w:sz w:val="32"/>
          <w:lang w:val="ru-RU" w:eastAsia="en-US"/>
        </w:rPr>
      </w:pPr>
    </w:p>
    <w:p w:rsidR="00354DAF" w:rsidRPr="00354DAF" w:rsidRDefault="00354DAF" w:rsidP="00354DAF">
      <w:pPr>
        <w:pStyle w:val="TableParagraph"/>
        <w:ind w:right="200"/>
        <w:jc w:val="center"/>
        <w:rPr>
          <w:rFonts w:ascii="Century Gothic" w:eastAsiaTheme="minorHAnsi" w:hAnsi="Century Gothic" w:cstheme="minorBidi"/>
          <w:b/>
          <w:color w:val="0070C0"/>
          <w:sz w:val="32"/>
          <w:lang w:val="ru-RU" w:eastAsia="en-US"/>
        </w:rPr>
      </w:pPr>
      <w:r w:rsidRPr="00354DAF">
        <w:rPr>
          <w:rFonts w:ascii="Century Gothic" w:eastAsiaTheme="minorHAnsi" w:hAnsi="Century Gothic" w:cstheme="minorBidi"/>
          <w:b/>
          <w:color w:val="0070C0"/>
          <w:sz w:val="32"/>
          <w:lang w:val="ru-RU" w:eastAsia="en-US"/>
        </w:rPr>
        <w:t>ЕДИНОЕ ОБРАЗОВАТЕЛЬНОЕ ПРОСТРАНСТВО В ЗЕРКАЛЕ РЕГ</w:t>
      </w:r>
      <w:r>
        <w:rPr>
          <w:rFonts w:ascii="Century Gothic" w:eastAsiaTheme="minorHAnsi" w:hAnsi="Century Gothic" w:cstheme="minorBidi"/>
          <w:b/>
          <w:color w:val="0070C0"/>
          <w:sz w:val="32"/>
          <w:lang w:val="ru-RU" w:eastAsia="en-US"/>
        </w:rPr>
        <w:t>ИОНАЛЬНЫХ ВОСПИТАТЕЛЬНЫХ СИСТЕМ</w:t>
      </w:r>
    </w:p>
    <w:p w:rsidR="00354DAF" w:rsidRPr="00354DAF" w:rsidRDefault="00354DAF" w:rsidP="00354DAF">
      <w:pPr>
        <w:spacing w:after="0" w:line="240" w:lineRule="auto"/>
        <w:jc w:val="center"/>
        <w:rPr>
          <w:rFonts w:ascii="Century Gothic" w:hAnsi="Century Gothic"/>
          <w:b/>
          <w:color w:val="0070C0"/>
          <w:sz w:val="32"/>
        </w:rPr>
      </w:pPr>
    </w:p>
    <w:p w:rsidR="00A51B58" w:rsidRPr="00434776" w:rsidRDefault="00A51B58" w:rsidP="00A51B58">
      <w:pPr>
        <w:rPr>
          <w:rFonts w:ascii="Century Gothic" w:hAnsi="Century Gothic"/>
          <w:color w:val="1F4E79"/>
          <w:sz w:val="30"/>
          <w:szCs w:val="30"/>
        </w:rPr>
      </w:pPr>
    </w:p>
    <w:p w:rsidR="00A51B58" w:rsidRDefault="00A51B58" w:rsidP="00A51B58">
      <w:pPr>
        <w:rPr>
          <w:rFonts w:ascii="Century Gothic" w:hAnsi="Century Gothic"/>
          <w:color w:val="1F4E79"/>
          <w:sz w:val="30"/>
          <w:szCs w:val="30"/>
        </w:rPr>
      </w:pPr>
    </w:p>
    <w:p w:rsidR="00A51B58" w:rsidRDefault="00A51B58" w:rsidP="00A51B58">
      <w:pPr>
        <w:rPr>
          <w:rFonts w:ascii="Century Gothic" w:hAnsi="Century Gothic"/>
          <w:color w:val="1F4E79"/>
          <w:sz w:val="30"/>
          <w:szCs w:val="30"/>
        </w:rPr>
      </w:pPr>
    </w:p>
    <w:p w:rsidR="00A51B58" w:rsidRDefault="00A51B58" w:rsidP="00A51B58">
      <w:pPr>
        <w:jc w:val="center"/>
        <w:rPr>
          <w:rFonts w:ascii="Century Gothic" w:hAnsi="Century Gothic"/>
          <w:b/>
          <w:color w:val="1F4E79"/>
          <w:sz w:val="30"/>
          <w:szCs w:val="30"/>
        </w:rPr>
      </w:pPr>
    </w:p>
    <w:p w:rsidR="00A51B58" w:rsidRDefault="00A51B58" w:rsidP="00A51B58">
      <w:pPr>
        <w:jc w:val="center"/>
        <w:rPr>
          <w:rFonts w:ascii="Century Gothic" w:hAnsi="Century Gothic"/>
          <w:b/>
          <w:color w:val="1F4E79"/>
          <w:sz w:val="30"/>
          <w:szCs w:val="30"/>
        </w:rPr>
      </w:pPr>
    </w:p>
    <w:p w:rsidR="00A51B58" w:rsidRDefault="00A51B58" w:rsidP="00A51B58">
      <w:pPr>
        <w:jc w:val="center"/>
        <w:rPr>
          <w:rFonts w:ascii="Century Gothic" w:hAnsi="Century Gothic"/>
          <w:b/>
          <w:color w:val="1F4E79"/>
          <w:sz w:val="30"/>
          <w:szCs w:val="30"/>
        </w:rPr>
      </w:pPr>
    </w:p>
    <w:p w:rsidR="00A51B58" w:rsidRDefault="00A51B58" w:rsidP="00A51B58">
      <w:pPr>
        <w:jc w:val="center"/>
        <w:rPr>
          <w:rFonts w:ascii="Century Gothic" w:hAnsi="Century Gothic"/>
          <w:b/>
          <w:color w:val="1F4E79"/>
          <w:sz w:val="30"/>
          <w:szCs w:val="30"/>
        </w:rPr>
      </w:pPr>
    </w:p>
    <w:p w:rsidR="00A51B58" w:rsidRDefault="00A51B58" w:rsidP="00A51B58">
      <w:pPr>
        <w:jc w:val="center"/>
        <w:rPr>
          <w:rFonts w:ascii="Century Gothic" w:hAnsi="Century Gothic"/>
          <w:b/>
          <w:color w:val="1F4E79"/>
          <w:sz w:val="30"/>
          <w:szCs w:val="30"/>
        </w:rPr>
      </w:pPr>
    </w:p>
    <w:p w:rsidR="00A51B58" w:rsidRDefault="00354DAF" w:rsidP="00A51B58">
      <w:pPr>
        <w:jc w:val="center"/>
        <w:rPr>
          <w:rFonts w:ascii="Century Gothic" w:eastAsia="Times New Roman" w:hAnsi="Century Gothic" w:cs="Times New Roman"/>
          <w:b/>
          <w:color w:val="FFFFFF" w:themeColor="background1"/>
        </w:rPr>
      </w:pPr>
      <w:r>
        <w:rPr>
          <w:rFonts w:ascii="Century Gothic" w:hAnsi="Century Gothic"/>
          <w:b/>
          <w:color w:val="FFFFFF" w:themeColor="background1"/>
          <w:sz w:val="30"/>
          <w:szCs w:val="30"/>
        </w:rPr>
        <w:t xml:space="preserve">25-26 марта </w:t>
      </w:r>
      <w:r w:rsidR="00A51B58" w:rsidRPr="00A51B58">
        <w:rPr>
          <w:rFonts w:ascii="Century Gothic" w:hAnsi="Century Gothic"/>
          <w:b/>
          <w:color w:val="FFFFFF" w:themeColor="background1"/>
          <w:sz w:val="30"/>
          <w:szCs w:val="30"/>
        </w:rPr>
        <w:t xml:space="preserve">2024 </w:t>
      </w:r>
      <w:r w:rsidR="00A51B58" w:rsidRPr="00A51B58">
        <w:rPr>
          <w:rFonts w:ascii="Century Gothic" w:eastAsia="Times New Roman" w:hAnsi="Century Gothic" w:cs="Times New Roman"/>
          <w:b/>
          <w:color w:val="FFFFFF" w:themeColor="background1"/>
        </w:rPr>
        <w:t>год</w:t>
      </w:r>
    </w:p>
    <w:p w:rsidR="00A51B58" w:rsidRPr="00AA7826" w:rsidRDefault="00A51B58" w:rsidP="00A51B58">
      <w:pPr>
        <w:jc w:val="center"/>
        <w:rPr>
          <w:rFonts w:ascii="Century Gothic" w:eastAsia="Times New Roman" w:hAnsi="Century Gothic" w:cs="Times New Roman"/>
          <w:b/>
        </w:rPr>
        <w:sectPr w:rsidR="00A51B58" w:rsidRPr="00AA7826" w:rsidSect="00A51B58">
          <w:footerReference w:type="default" r:id="rId8"/>
          <w:pgSz w:w="11906" w:h="16838"/>
          <w:pgMar w:top="2268" w:right="1133" w:bottom="1258" w:left="1134" w:header="737" w:footer="794" w:gutter="0"/>
          <w:cols w:space="708"/>
          <w:docGrid w:linePitch="360"/>
        </w:sectPr>
      </w:pPr>
    </w:p>
    <w:p w:rsidR="00A51B58" w:rsidRPr="00354DAF" w:rsidRDefault="00A51B58" w:rsidP="00A51B58">
      <w:pPr>
        <w:tabs>
          <w:tab w:val="left" w:pos="34"/>
        </w:tabs>
        <w:spacing w:line="240" w:lineRule="auto"/>
        <w:jc w:val="both"/>
        <w:rPr>
          <w:rFonts w:ascii="Century Gothic" w:eastAsia="Times New Roman" w:hAnsi="Century Gothic" w:cs="Times New Roman"/>
          <w:i/>
          <w:sz w:val="24"/>
          <w:szCs w:val="23"/>
        </w:rPr>
      </w:pPr>
      <w:r w:rsidRPr="001A504A">
        <w:rPr>
          <w:rFonts w:ascii="Century Gothic" w:eastAsia="Times New Roman" w:hAnsi="Century Gothic" w:cs="Times New Roman"/>
          <w:b/>
          <w:sz w:val="28"/>
          <w:szCs w:val="24"/>
        </w:rPr>
        <w:lastRenderedPageBreak/>
        <w:t>Цель конференции:</w:t>
      </w:r>
      <w:r w:rsidRPr="001A504A">
        <w:rPr>
          <w:rFonts w:ascii="Century Gothic" w:eastAsia="Times New Roman" w:hAnsi="Century Gothic" w:cs="Times New Roman"/>
          <w:sz w:val="28"/>
          <w:szCs w:val="24"/>
        </w:rPr>
        <w:t xml:space="preserve"> </w:t>
      </w:r>
      <w:r w:rsidR="00354DAF" w:rsidRPr="00354DAF">
        <w:rPr>
          <w:rFonts w:ascii="Century Gothic" w:eastAsia="Times New Roman" w:hAnsi="Century Gothic" w:cs="Times New Roman"/>
          <w:i/>
          <w:sz w:val="24"/>
          <w:szCs w:val="23"/>
        </w:rPr>
        <w:t>выявить существующий опыт интеграции сложившихся региональных воспитательных систем в создаваемое единое образовательное пространство.</w:t>
      </w:r>
    </w:p>
    <w:p w:rsidR="00A51B58" w:rsidRPr="001A504A" w:rsidRDefault="00A51B58" w:rsidP="00A51B58">
      <w:pPr>
        <w:tabs>
          <w:tab w:val="left" w:pos="34"/>
        </w:tabs>
        <w:spacing w:after="0" w:line="240" w:lineRule="auto"/>
        <w:jc w:val="right"/>
        <w:rPr>
          <w:rFonts w:ascii="Century Gothic" w:eastAsia="Times New Roman" w:hAnsi="Century Gothic" w:cs="Times New Roman"/>
          <w:b/>
          <w:sz w:val="24"/>
          <w:szCs w:val="24"/>
        </w:rPr>
      </w:pPr>
    </w:p>
    <w:p w:rsidR="00A51B58" w:rsidRPr="001A504A" w:rsidRDefault="00A51B58" w:rsidP="00A51B58">
      <w:pPr>
        <w:tabs>
          <w:tab w:val="left" w:pos="34"/>
        </w:tabs>
        <w:spacing w:after="0" w:line="240" w:lineRule="auto"/>
        <w:jc w:val="right"/>
        <w:rPr>
          <w:rFonts w:ascii="Century Gothic" w:eastAsia="Times New Roman" w:hAnsi="Century Gothic" w:cs="Times New Roman"/>
          <w:b/>
          <w:sz w:val="24"/>
          <w:szCs w:val="24"/>
        </w:rPr>
      </w:pPr>
      <w:r w:rsidRPr="001A504A">
        <w:rPr>
          <w:rFonts w:ascii="Century Gothic" w:eastAsia="Times New Roman" w:hAnsi="Century Gothic" w:cs="Times New Roman"/>
          <w:b/>
          <w:sz w:val="24"/>
          <w:szCs w:val="24"/>
        </w:rPr>
        <w:t>Место проведения:</w:t>
      </w:r>
    </w:p>
    <w:p w:rsidR="00354DAF" w:rsidRPr="00354DAF" w:rsidRDefault="00354DAF" w:rsidP="00354DAF">
      <w:pPr>
        <w:spacing w:after="0" w:line="240" w:lineRule="auto"/>
        <w:jc w:val="right"/>
        <w:rPr>
          <w:rFonts w:ascii="Century Gothic" w:hAnsi="Century Gothic"/>
          <w:sz w:val="24"/>
          <w:szCs w:val="24"/>
        </w:rPr>
      </w:pPr>
      <w:r w:rsidRPr="00354DAF">
        <w:rPr>
          <w:rFonts w:ascii="Century Gothic" w:hAnsi="Century Gothic"/>
          <w:sz w:val="24"/>
          <w:szCs w:val="24"/>
        </w:rPr>
        <w:t xml:space="preserve">Санкт-Петербург, ул. Ломоносова 11-13, ауд. 105 </w:t>
      </w:r>
    </w:p>
    <w:p w:rsidR="00354DAF" w:rsidRPr="00354DAF" w:rsidRDefault="00354DAF" w:rsidP="00354DAF">
      <w:pPr>
        <w:spacing w:after="0" w:line="240" w:lineRule="auto"/>
        <w:jc w:val="right"/>
        <w:rPr>
          <w:rFonts w:ascii="Century Gothic" w:hAnsi="Century Gothic"/>
          <w:sz w:val="24"/>
          <w:szCs w:val="24"/>
        </w:rPr>
      </w:pPr>
      <w:r w:rsidRPr="00354DAF">
        <w:rPr>
          <w:rFonts w:ascii="Century Gothic" w:hAnsi="Century Gothic"/>
          <w:sz w:val="24"/>
          <w:szCs w:val="24"/>
        </w:rPr>
        <w:t>Телефон: +7 (812) 409-82-89</w:t>
      </w:r>
    </w:p>
    <w:p w:rsidR="00A51B58" w:rsidRPr="001A504A" w:rsidRDefault="00A51B58" w:rsidP="00A51B58">
      <w:pPr>
        <w:tabs>
          <w:tab w:val="left" w:pos="34"/>
        </w:tabs>
        <w:spacing w:after="0" w:line="240" w:lineRule="auto"/>
        <w:jc w:val="both"/>
        <w:rPr>
          <w:rFonts w:ascii="Century Gothic" w:eastAsia="Times New Roman" w:hAnsi="Century Gothic" w:cs="Times New Roman"/>
          <w:b/>
          <w:sz w:val="24"/>
          <w:szCs w:val="24"/>
        </w:rPr>
      </w:pPr>
    </w:p>
    <w:p w:rsidR="00354DAF" w:rsidRDefault="00A51B58" w:rsidP="00A51B58">
      <w:pPr>
        <w:tabs>
          <w:tab w:val="left" w:pos="34"/>
        </w:tabs>
        <w:spacing w:after="0" w:line="240" w:lineRule="auto"/>
        <w:jc w:val="both"/>
        <w:rPr>
          <w:rFonts w:ascii="Century Gothic" w:eastAsia="Times New Roman" w:hAnsi="Century Gothic" w:cs="Times New Roman"/>
          <w:sz w:val="28"/>
          <w:szCs w:val="24"/>
        </w:rPr>
      </w:pPr>
      <w:r w:rsidRPr="001A504A">
        <w:rPr>
          <w:rFonts w:ascii="Century Gothic" w:eastAsia="Times New Roman" w:hAnsi="Century Gothic" w:cs="Times New Roman"/>
          <w:b/>
          <w:sz w:val="28"/>
          <w:szCs w:val="24"/>
        </w:rPr>
        <w:t>Модератор</w:t>
      </w:r>
      <w:r w:rsidR="00354DAF">
        <w:rPr>
          <w:rFonts w:ascii="Century Gothic" w:eastAsia="Times New Roman" w:hAnsi="Century Gothic" w:cs="Times New Roman"/>
          <w:b/>
          <w:sz w:val="28"/>
          <w:szCs w:val="24"/>
        </w:rPr>
        <w:t>ы</w:t>
      </w:r>
      <w:r w:rsidRPr="001A504A">
        <w:rPr>
          <w:rFonts w:ascii="Century Gothic" w:eastAsia="Times New Roman" w:hAnsi="Century Gothic" w:cs="Times New Roman"/>
          <w:b/>
          <w:sz w:val="28"/>
          <w:szCs w:val="24"/>
        </w:rPr>
        <w:t>:</w:t>
      </w:r>
      <w:r w:rsidRPr="001A504A">
        <w:rPr>
          <w:rFonts w:ascii="Century Gothic" w:eastAsia="Times New Roman" w:hAnsi="Century Gothic" w:cs="Times New Roman"/>
          <w:sz w:val="28"/>
          <w:szCs w:val="24"/>
        </w:rPr>
        <w:t xml:space="preserve"> </w:t>
      </w:r>
    </w:p>
    <w:p w:rsidR="00354DAF" w:rsidRPr="00354DAF" w:rsidRDefault="00354DAF" w:rsidP="00354DAF">
      <w:pPr>
        <w:spacing w:after="0" w:line="240" w:lineRule="auto"/>
        <w:jc w:val="both"/>
        <w:rPr>
          <w:rFonts w:ascii="Century Gothic" w:eastAsia="Times New Roman" w:hAnsi="Century Gothic" w:cs="Times New Roman"/>
          <w:i/>
          <w:sz w:val="24"/>
          <w:szCs w:val="24"/>
        </w:rPr>
      </w:pPr>
      <w:proofErr w:type="spellStart"/>
      <w:r w:rsidRPr="00354DAF">
        <w:rPr>
          <w:rFonts w:ascii="Century Gothic" w:eastAsia="Times New Roman" w:hAnsi="Century Gothic" w:cs="Times New Roman"/>
          <w:i/>
          <w:sz w:val="24"/>
          <w:szCs w:val="24"/>
        </w:rPr>
        <w:t>Шавринова</w:t>
      </w:r>
      <w:proofErr w:type="spellEnd"/>
      <w:r w:rsidRPr="00354DAF">
        <w:rPr>
          <w:rFonts w:ascii="Century Gothic" w:eastAsia="Times New Roman" w:hAnsi="Century Gothic" w:cs="Times New Roman"/>
          <w:i/>
          <w:sz w:val="24"/>
          <w:szCs w:val="24"/>
        </w:rPr>
        <w:t xml:space="preserve"> Елена Николаевна, </w:t>
      </w:r>
      <w:proofErr w:type="spellStart"/>
      <w:r w:rsidRPr="00354DAF">
        <w:rPr>
          <w:rFonts w:ascii="Century Gothic" w:eastAsia="Times New Roman" w:hAnsi="Century Gothic" w:cs="Times New Roman"/>
          <w:i/>
          <w:sz w:val="24"/>
          <w:szCs w:val="24"/>
        </w:rPr>
        <w:t>к.п.н</w:t>
      </w:r>
      <w:proofErr w:type="spellEnd"/>
      <w:r w:rsidRPr="00354DAF">
        <w:rPr>
          <w:rFonts w:ascii="Century Gothic" w:eastAsia="Times New Roman" w:hAnsi="Century Gothic" w:cs="Times New Roman"/>
          <w:i/>
          <w:sz w:val="24"/>
          <w:szCs w:val="24"/>
        </w:rPr>
        <w:t>, доцент кафедры социально-педагогического образования</w:t>
      </w:r>
      <w:r>
        <w:rPr>
          <w:rFonts w:ascii="Century Gothic" w:eastAsia="Times New Roman" w:hAnsi="Century Gothic" w:cs="Times New Roman"/>
          <w:i/>
          <w:sz w:val="24"/>
          <w:szCs w:val="24"/>
        </w:rPr>
        <w:t xml:space="preserve"> СПб АППО им. К.Д. Ушинского</w:t>
      </w:r>
      <w:r w:rsidRPr="00354DAF">
        <w:rPr>
          <w:rFonts w:ascii="Century Gothic" w:eastAsia="Times New Roman" w:hAnsi="Century Gothic" w:cs="Times New Roman"/>
          <w:i/>
          <w:sz w:val="24"/>
          <w:szCs w:val="24"/>
        </w:rPr>
        <w:t xml:space="preserve"> </w:t>
      </w:r>
    </w:p>
    <w:p w:rsidR="00354DAF" w:rsidRDefault="00354DAF" w:rsidP="00354DAF">
      <w:pPr>
        <w:spacing w:after="0" w:line="240" w:lineRule="auto"/>
        <w:jc w:val="both"/>
        <w:rPr>
          <w:rFonts w:ascii="Century Gothic" w:eastAsia="Times New Roman" w:hAnsi="Century Gothic" w:cs="Times New Roman"/>
          <w:i/>
          <w:sz w:val="24"/>
          <w:szCs w:val="24"/>
        </w:rPr>
      </w:pPr>
      <w:proofErr w:type="spellStart"/>
      <w:r w:rsidRPr="00354DAF">
        <w:rPr>
          <w:rFonts w:ascii="Century Gothic" w:eastAsia="Times New Roman" w:hAnsi="Century Gothic" w:cs="Times New Roman"/>
          <w:i/>
          <w:sz w:val="24"/>
          <w:szCs w:val="24"/>
        </w:rPr>
        <w:t>Коробкова</w:t>
      </w:r>
      <w:proofErr w:type="spellEnd"/>
      <w:r w:rsidRPr="00354DAF">
        <w:rPr>
          <w:rFonts w:ascii="Century Gothic" w:eastAsia="Times New Roman" w:hAnsi="Century Gothic" w:cs="Times New Roman"/>
          <w:i/>
          <w:sz w:val="24"/>
          <w:szCs w:val="24"/>
        </w:rPr>
        <w:t xml:space="preserve"> Елена Николаевна, </w:t>
      </w:r>
      <w:proofErr w:type="spellStart"/>
      <w:r w:rsidRPr="00354DAF">
        <w:rPr>
          <w:rFonts w:ascii="Century Gothic" w:eastAsia="Times New Roman" w:hAnsi="Century Gothic" w:cs="Times New Roman"/>
          <w:i/>
          <w:sz w:val="24"/>
          <w:szCs w:val="24"/>
        </w:rPr>
        <w:t>к.п.н</w:t>
      </w:r>
      <w:proofErr w:type="spellEnd"/>
      <w:r w:rsidRPr="00354DAF">
        <w:rPr>
          <w:rFonts w:ascii="Century Gothic" w:eastAsia="Times New Roman" w:hAnsi="Century Gothic" w:cs="Times New Roman"/>
          <w:i/>
          <w:sz w:val="24"/>
          <w:szCs w:val="24"/>
        </w:rPr>
        <w:t xml:space="preserve">, доцент кафедры социально-педагогического образования </w:t>
      </w:r>
      <w:r>
        <w:rPr>
          <w:rFonts w:ascii="Century Gothic" w:eastAsia="Times New Roman" w:hAnsi="Century Gothic" w:cs="Times New Roman"/>
          <w:i/>
          <w:sz w:val="24"/>
          <w:szCs w:val="24"/>
        </w:rPr>
        <w:t>СПб АППО им. К.Д. Ушинского</w:t>
      </w:r>
    </w:p>
    <w:p w:rsidR="00354DAF" w:rsidRDefault="00354DAF" w:rsidP="00354DAF">
      <w:pPr>
        <w:spacing w:after="0" w:line="240" w:lineRule="auto"/>
        <w:jc w:val="both"/>
        <w:rPr>
          <w:rFonts w:ascii="Century Gothic" w:eastAsia="Times New Roman" w:hAnsi="Century Gothic" w:cs="Times New Roman"/>
          <w:i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7"/>
        <w:gridCol w:w="7471"/>
      </w:tblGrid>
      <w:tr w:rsidR="00354DAF" w:rsidRPr="00011341" w:rsidTr="004003A1">
        <w:tc>
          <w:tcPr>
            <w:tcW w:w="5000" w:type="pct"/>
            <w:gridSpan w:val="2"/>
            <w:shd w:val="clear" w:color="auto" w:fill="auto"/>
          </w:tcPr>
          <w:p w:rsidR="00354DAF" w:rsidRPr="00011341" w:rsidRDefault="00354DAF" w:rsidP="00C1688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3399"/>
                <w:sz w:val="20"/>
                <w:szCs w:val="20"/>
                <w:u w:val="single"/>
              </w:rPr>
            </w:pPr>
          </w:p>
          <w:p w:rsidR="00354DAF" w:rsidRPr="006D1615" w:rsidRDefault="00354DAF" w:rsidP="00C16885">
            <w:pPr>
              <w:shd w:val="clear" w:color="auto" w:fill="FFFFFF"/>
              <w:spacing w:after="0" w:line="240" w:lineRule="auto"/>
              <w:jc w:val="center"/>
              <w:rPr>
                <w:rFonts w:ascii="Century Gothic" w:hAnsi="Century Gothic"/>
                <w:b/>
                <w:color w:val="0070C0"/>
                <w:sz w:val="24"/>
                <w:szCs w:val="24"/>
              </w:rPr>
            </w:pPr>
            <w:r w:rsidRPr="006D1615">
              <w:rPr>
                <w:rFonts w:ascii="Century Gothic" w:hAnsi="Century Gothic"/>
                <w:b/>
                <w:color w:val="0070C0"/>
                <w:sz w:val="24"/>
                <w:szCs w:val="24"/>
              </w:rPr>
              <w:t xml:space="preserve">Программа круглого стола </w:t>
            </w:r>
          </w:p>
          <w:p w:rsidR="00354DAF" w:rsidRPr="006D1615" w:rsidRDefault="00354DAF" w:rsidP="00C16885">
            <w:pPr>
              <w:shd w:val="clear" w:color="auto" w:fill="FFFFFF"/>
              <w:spacing w:after="0" w:line="240" w:lineRule="auto"/>
              <w:jc w:val="center"/>
              <w:rPr>
                <w:rFonts w:ascii="Century Gothic" w:hAnsi="Century Gothic"/>
                <w:b/>
                <w:color w:val="0070C0"/>
                <w:sz w:val="24"/>
                <w:szCs w:val="24"/>
              </w:rPr>
            </w:pPr>
            <w:r w:rsidRPr="006D1615">
              <w:rPr>
                <w:rFonts w:ascii="Century Gothic" w:hAnsi="Century Gothic"/>
                <w:b/>
                <w:color w:val="0070C0"/>
                <w:sz w:val="24"/>
                <w:szCs w:val="24"/>
              </w:rPr>
              <w:t>25.03.2024</w:t>
            </w:r>
          </w:p>
          <w:p w:rsidR="00354DAF" w:rsidRPr="00011341" w:rsidRDefault="00354DAF" w:rsidP="00C1688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354DAF" w:rsidRPr="0067064A" w:rsidTr="004003A1">
        <w:trPr>
          <w:trHeight w:val="1179"/>
        </w:trPr>
        <w:tc>
          <w:tcPr>
            <w:tcW w:w="1120" w:type="pct"/>
            <w:shd w:val="clear" w:color="auto" w:fill="auto"/>
          </w:tcPr>
          <w:p w:rsidR="00354DAF" w:rsidRPr="006D1615" w:rsidRDefault="00354DAF" w:rsidP="00C16885">
            <w:pPr>
              <w:shd w:val="clear" w:color="auto" w:fill="FFFFFF"/>
              <w:spacing w:after="0" w:line="240" w:lineRule="auto"/>
              <w:jc w:val="center"/>
              <w:rPr>
                <w:rFonts w:ascii="Century Gothic" w:hAnsi="Century Gothic"/>
                <w:b/>
                <w:color w:val="0070C0"/>
              </w:rPr>
            </w:pPr>
            <w:r w:rsidRPr="006D1615">
              <w:rPr>
                <w:rFonts w:ascii="Century Gothic" w:hAnsi="Century Gothic"/>
                <w:b/>
                <w:color w:val="0070C0"/>
              </w:rPr>
              <w:t>12.00 -12.20</w:t>
            </w:r>
          </w:p>
          <w:p w:rsidR="00354DAF" w:rsidRPr="006D1615" w:rsidRDefault="00354DAF" w:rsidP="00C16885">
            <w:pPr>
              <w:shd w:val="clear" w:color="auto" w:fill="FFFFFF"/>
              <w:spacing w:after="0" w:line="240" w:lineRule="auto"/>
              <w:jc w:val="center"/>
              <w:rPr>
                <w:rFonts w:ascii="Century Gothic" w:hAnsi="Century Gothic"/>
                <w:b/>
                <w:color w:val="0070C0"/>
              </w:rPr>
            </w:pPr>
            <w:r w:rsidRPr="006D1615">
              <w:rPr>
                <w:rFonts w:ascii="Century Gothic" w:hAnsi="Century Gothic"/>
                <w:b/>
                <w:color w:val="0070C0"/>
              </w:rPr>
              <w:t>Открытие конференции</w:t>
            </w:r>
          </w:p>
          <w:p w:rsidR="00354DAF" w:rsidRPr="006D1615" w:rsidRDefault="00354DAF" w:rsidP="00C16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880" w:type="pct"/>
            <w:shd w:val="clear" w:color="auto" w:fill="auto"/>
          </w:tcPr>
          <w:p w:rsidR="00354DAF" w:rsidRPr="00354DAF" w:rsidRDefault="00354DAF" w:rsidP="00C16885">
            <w:pPr>
              <w:shd w:val="clear" w:color="auto" w:fill="FFFFFF"/>
              <w:spacing w:after="0" w:line="240" w:lineRule="auto"/>
              <w:ind w:left="349" w:hanging="349"/>
              <w:textAlignment w:val="baseline"/>
              <w:outlineLvl w:val="5"/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</w:pPr>
            <w:r w:rsidRPr="00354DAF"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  <w:t xml:space="preserve">Приветственное слово </w:t>
            </w:r>
          </w:p>
          <w:p w:rsidR="00354DAF" w:rsidRPr="006D1615" w:rsidRDefault="00354DAF" w:rsidP="00C16885">
            <w:pPr>
              <w:spacing w:after="0" w:line="240" w:lineRule="auto"/>
              <w:ind w:left="349"/>
              <w:jc w:val="both"/>
              <w:rPr>
                <w:rFonts w:ascii="Century Gothic" w:eastAsia="Times New Roman" w:hAnsi="Century Gothic" w:cs="Times New Roman"/>
                <w:i/>
                <w:sz w:val="24"/>
                <w:szCs w:val="23"/>
              </w:rPr>
            </w:pPr>
            <w:proofErr w:type="spellStart"/>
            <w:r w:rsidRPr="006D1615">
              <w:rPr>
                <w:rFonts w:ascii="Century Gothic" w:eastAsia="Times New Roman" w:hAnsi="Century Gothic" w:cs="Times New Roman"/>
                <w:i/>
                <w:sz w:val="24"/>
                <w:szCs w:val="23"/>
              </w:rPr>
              <w:t>Шавринова</w:t>
            </w:r>
            <w:proofErr w:type="spellEnd"/>
            <w:r w:rsidRPr="006D1615">
              <w:rPr>
                <w:rFonts w:ascii="Century Gothic" w:eastAsia="Times New Roman" w:hAnsi="Century Gothic" w:cs="Times New Roman"/>
                <w:i/>
                <w:sz w:val="24"/>
                <w:szCs w:val="23"/>
              </w:rPr>
              <w:t xml:space="preserve"> Елена Николаевна</w:t>
            </w:r>
            <w:r w:rsidRPr="0067064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, </w:t>
            </w:r>
            <w:proofErr w:type="spellStart"/>
            <w:r w:rsidRPr="006D1615">
              <w:rPr>
                <w:rFonts w:ascii="Century Gothic" w:eastAsia="Times New Roman" w:hAnsi="Century Gothic" w:cs="Times New Roman"/>
                <w:i/>
                <w:sz w:val="24"/>
                <w:szCs w:val="23"/>
              </w:rPr>
              <w:t>к.п.н</w:t>
            </w:r>
            <w:proofErr w:type="spellEnd"/>
            <w:r w:rsidRPr="006D1615">
              <w:rPr>
                <w:rFonts w:ascii="Century Gothic" w:eastAsia="Times New Roman" w:hAnsi="Century Gothic" w:cs="Times New Roman"/>
                <w:i/>
                <w:sz w:val="24"/>
                <w:szCs w:val="23"/>
              </w:rPr>
              <w:t xml:space="preserve">, доцент кафедры социально-педагогического образования </w:t>
            </w:r>
          </w:p>
          <w:p w:rsidR="00354DAF" w:rsidRPr="0067463A" w:rsidRDefault="00354DAF" w:rsidP="00C16885">
            <w:pPr>
              <w:shd w:val="clear" w:color="auto" w:fill="FFFFFF"/>
              <w:spacing w:after="0" w:line="240" w:lineRule="auto"/>
              <w:ind w:left="436" w:hanging="349"/>
              <w:textAlignment w:val="baseline"/>
              <w:outlineLvl w:val="5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F32285" w:rsidRDefault="006D1615" w:rsidP="00AF13AF">
            <w:pPr>
              <w:shd w:val="clear" w:color="auto" w:fill="FFFFFF"/>
              <w:spacing w:after="0" w:line="240" w:lineRule="auto"/>
              <w:ind w:left="28"/>
              <w:textAlignment w:val="baseline"/>
              <w:outlineLvl w:val="5"/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</w:pPr>
            <w:r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  <w:t xml:space="preserve">Проблематика </w:t>
            </w:r>
            <w:r w:rsidR="00AF13AF"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  <w:t>создания единого образовательного пространства</w:t>
            </w:r>
          </w:p>
          <w:p w:rsidR="00354DAF" w:rsidRPr="00F32285" w:rsidRDefault="00354DAF" w:rsidP="00F32285">
            <w:pPr>
              <w:pStyle w:val="ab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736" w:hanging="283"/>
              <w:textAlignment w:val="baseline"/>
              <w:outlineLvl w:val="5"/>
              <w:rPr>
                <w:rFonts w:ascii="Century Gothic" w:eastAsia="Times New Roman" w:hAnsi="Century Gothic" w:cs="Times New Roman"/>
                <w:sz w:val="24"/>
                <w:szCs w:val="23"/>
              </w:rPr>
            </w:pPr>
            <w:r w:rsidRPr="00F32285">
              <w:rPr>
                <w:rFonts w:ascii="Century Gothic" w:eastAsia="Times New Roman" w:hAnsi="Century Gothic" w:cs="Times New Roman"/>
                <w:sz w:val="24"/>
                <w:szCs w:val="23"/>
              </w:rPr>
              <w:t>Что такое единое образовательное пространство в Вашем понимании?</w:t>
            </w:r>
          </w:p>
          <w:p w:rsidR="00354DAF" w:rsidRPr="006D1615" w:rsidRDefault="00354DAF" w:rsidP="00354DAF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775" w:hanging="284"/>
              <w:jc w:val="both"/>
              <w:rPr>
                <w:rFonts w:ascii="Century Gothic" w:eastAsia="Times New Roman" w:hAnsi="Century Gothic" w:cs="Times New Roman"/>
                <w:sz w:val="24"/>
                <w:szCs w:val="23"/>
              </w:rPr>
            </w:pPr>
            <w:r w:rsidRPr="006D1615">
              <w:rPr>
                <w:rFonts w:ascii="Century Gothic" w:eastAsia="Times New Roman" w:hAnsi="Century Gothic" w:cs="Times New Roman"/>
                <w:sz w:val="24"/>
                <w:szCs w:val="23"/>
              </w:rPr>
              <w:t>Назовите три особенности Вашей региональной воспитательной системы</w:t>
            </w:r>
          </w:p>
          <w:p w:rsidR="00354DAF" w:rsidRPr="006D1615" w:rsidRDefault="00354DAF" w:rsidP="00354DAF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775" w:hanging="284"/>
              <w:jc w:val="both"/>
              <w:rPr>
                <w:rFonts w:ascii="Century Gothic" w:eastAsia="Times New Roman" w:hAnsi="Century Gothic" w:cs="Times New Roman"/>
                <w:sz w:val="24"/>
                <w:szCs w:val="23"/>
              </w:rPr>
            </w:pPr>
            <w:r w:rsidRPr="006D1615">
              <w:rPr>
                <w:rFonts w:ascii="Century Gothic" w:eastAsia="Times New Roman" w:hAnsi="Century Gothic" w:cs="Times New Roman"/>
                <w:sz w:val="24"/>
                <w:szCs w:val="23"/>
              </w:rPr>
              <w:t>Формирование единого образовательного пространства предполагает сохранение многообразия уклада школьной жизни. При каких условиях это возможно? Назовите не менее трех.</w:t>
            </w:r>
          </w:p>
          <w:p w:rsidR="006D1615" w:rsidRDefault="006D1615" w:rsidP="00C16885">
            <w:pPr>
              <w:pStyle w:val="ab"/>
              <w:spacing w:after="0" w:line="240" w:lineRule="auto"/>
              <w:ind w:left="349"/>
              <w:jc w:val="both"/>
              <w:rPr>
                <w:rFonts w:ascii="Century Gothic" w:eastAsia="Times New Roman" w:hAnsi="Century Gothic" w:cs="Times New Roman"/>
                <w:i/>
                <w:sz w:val="24"/>
                <w:szCs w:val="23"/>
              </w:rPr>
            </w:pPr>
          </w:p>
          <w:p w:rsidR="00354DAF" w:rsidRPr="0067064A" w:rsidRDefault="00354DAF" w:rsidP="00C16885">
            <w:pPr>
              <w:pStyle w:val="ab"/>
              <w:spacing w:after="0" w:line="240" w:lineRule="auto"/>
              <w:ind w:left="349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proofErr w:type="spellStart"/>
            <w:r w:rsidRPr="006D1615">
              <w:rPr>
                <w:rFonts w:ascii="Century Gothic" w:eastAsia="Times New Roman" w:hAnsi="Century Gothic" w:cs="Times New Roman"/>
                <w:i/>
                <w:sz w:val="24"/>
                <w:szCs w:val="23"/>
              </w:rPr>
              <w:t>Коробкова</w:t>
            </w:r>
            <w:proofErr w:type="spellEnd"/>
            <w:r w:rsidRPr="006D1615">
              <w:rPr>
                <w:rFonts w:ascii="Century Gothic" w:eastAsia="Times New Roman" w:hAnsi="Century Gothic" w:cs="Times New Roman"/>
                <w:i/>
                <w:sz w:val="24"/>
                <w:szCs w:val="23"/>
              </w:rPr>
              <w:t xml:space="preserve"> Елена Николаевна,</w:t>
            </w:r>
            <w:r w:rsidRPr="0067064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proofErr w:type="spellStart"/>
            <w:r w:rsidRPr="006D1615">
              <w:rPr>
                <w:rFonts w:ascii="Century Gothic" w:eastAsia="Times New Roman" w:hAnsi="Century Gothic" w:cs="Times New Roman"/>
                <w:i/>
                <w:sz w:val="24"/>
                <w:szCs w:val="23"/>
              </w:rPr>
              <w:t>к.п.н</w:t>
            </w:r>
            <w:proofErr w:type="spellEnd"/>
            <w:r w:rsidRPr="006D1615">
              <w:rPr>
                <w:rFonts w:ascii="Century Gothic" w:eastAsia="Times New Roman" w:hAnsi="Century Gothic" w:cs="Times New Roman"/>
                <w:i/>
                <w:sz w:val="24"/>
                <w:szCs w:val="23"/>
              </w:rPr>
              <w:t>., доцент кафедры социально-педагогического образования</w:t>
            </w:r>
            <w:r w:rsidRPr="0067064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</w:p>
        </w:tc>
      </w:tr>
      <w:tr w:rsidR="00354DAF" w:rsidRPr="00011341" w:rsidTr="004003A1">
        <w:trPr>
          <w:trHeight w:val="70"/>
        </w:trPr>
        <w:tc>
          <w:tcPr>
            <w:tcW w:w="1120" w:type="pct"/>
            <w:shd w:val="clear" w:color="auto" w:fill="auto"/>
          </w:tcPr>
          <w:p w:rsidR="00354DAF" w:rsidRPr="006D1615" w:rsidRDefault="00354DAF" w:rsidP="006D1615">
            <w:pPr>
              <w:shd w:val="clear" w:color="auto" w:fill="FFFFFF"/>
              <w:spacing w:after="0" w:line="240" w:lineRule="auto"/>
              <w:jc w:val="center"/>
              <w:rPr>
                <w:rFonts w:ascii="Century Gothic" w:hAnsi="Century Gothic"/>
                <w:b/>
                <w:color w:val="0070C0"/>
              </w:rPr>
            </w:pPr>
            <w:r w:rsidRPr="006D1615">
              <w:rPr>
                <w:rFonts w:ascii="Century Gothic" w:hAnsi="Century Gothic"/>
                <w:b/>
                <w:color w:val="0070C0"/>
              </w:rPr>
              <w:t>12.20-12.50</w:t>
            </w:r>
          </w:p>
          <w:p w:rsidR="00354DAF" w:rsidRPr="006D1615" w:rsidRDefault="00354DAF" w:rsidP="006D1615">
            <w:pPr>
              <w:shd w:val="clear" w:color="auto" w:fill="FFFFFF"/>
              <w:spacing w:after="0" w:line="240" w:lineRule="auto"/>
              <w:jc w:val="center"/>
              <w:rPr>
                <w:rFonts w:ascii="Century Gothic" w:hAnsi="Century Gothic"/>
                <w:b/>
                <w:color w:val="0070C0"/>
              </w:rPr>
            </w:pPr>
            <w:r w:rsidRPr="006D1615">
              <w:rPr>
                <w:rFonts w:ascii="Century Gothic" w:hAnsi="Century Gothic"/>
                <w:b/>
                <w:color w:val="0070C0"/>
              </w:rPr>
              <w:t>Стратегическая сессия</w:t>
            </w:r>
          </w:p>
          <w:p w:rsidR="00354DAF" w:rsidRPr="006D1615" w:rsidRDefault="00354DAF" w:rsidP="006D1615">
            <w:pPr>
              <w:shd w:val="clear" w:color="auto" w:fill="FFFFFF"/>
              <w:spacing w:after="0" w:line="240" w:lineRule="auto"/>
              <w:jc w:val="center"/>
              <w:rPr>
                <w:rFonts w:ascii="Century Gothic" w:hAnsi="Century Gothic"/>
                <w:b/>
                <w:color w:val="0070C0"/>
              </w:rPr>
            </w:pPr>
          </w:p>
          <w:p w:rsidR="00354DAF" w:rsidRPr="006D1615" w:rsidRDefault="00354DAF" w:rsidP="00C168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3399"/>
              </w:rPr>
            </w:pPr>
          </w:p>
        </w:tc>
        <w:tc>
          <w:tcPr>
            <w:tcW w:w="3880" w:type="pct"/>
            <w:shd w:val="clear" w:color="auto" w:fill="auto"/>
          </w:tcPr>
          <w:p w:rsidR="00354DAF" w:rsidRPr="00354DAF" w:rsidRDefault="00354DAF" w:rsidP="006D1615">
            <w:pPr>
              <w:shd w:val="clear" w:color="auto" w:fill="FFFFFF"/>
              <w:spacing w:after="0" w:line="240" w:lineRule="auto"/>
              <w:ind w:left="28"/>
              <w:textAlignment w:val="baseline"/>
              <w:outlineLvl w:val="5"/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</w:pPr>
            <w:bookmarkStart w:id="0" w:name="_Hlk161236307"/>
            <w:r w:rsidRPr="00354DAF"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  <w:t>Всероссийское социологическое исследование «Мониторинг ценностных ориентаций современной молодежи»</w:t>
            </w:r>
          </w:p>
          <w:p w:rsidR="00354DAF" w:rsidRPr="006D1615" w:rsidRDefault="00354DAF" w:rsidP="00C16885">
            <w:pPr>
              <w:pStyle w:val="Default"/>
              <w:ind w:left="349"/>
              <w:jc w:val="both"/>
              <w:rPr>
                <w:rFonts w:ascii="Century Gothic" w:eastAsia="Times New Roman" w:hAnsi="Century Gothic" w:cs="Times New Roman"/>
                <w:color w:val="auto"/>
                <w:szCs w:val="23"/>
              </w:rPr>
            </w:pPr>
            <w:r w:rsidRPr="006D1615">
              <w:rPr>
                <w:rFonts w:ascii="Century Gothic" w:eastAsia="Times New Roman" w:hAnsi="Century Gothic" w:cs="Times New Roman"/>
                <w:i/>
                <w:color w:val="auto"/>
                <w:szCs w:val="23"/>
              </w:rPr>
              <w:t>Шестакова Оксана Александровна,</w:t>
            </w:r>
            <w:r w:rsidRPr="0067064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6D1615">
              <w:rPr>
                <w:rFonts w:ascii="Century Gothic" w:eastAsia="Times New Roman" w:hAnsi="Century Gothic" w:cs="Times New Roman"/>
                <w:color w:val="auto"/>
                <w:szCs w:val="23"/>
              </w:rPr>
              <w:t>к.тех.н</w:t>
            </w:r>
            <w:proofErr w:type="spellEnd"/>
            <w:r w:rsidRPr="006D1615">
              <w:rPr>
                <w:rFonts w:ascii="Century Gothic" w:eastAsia="Times New Roman" w:hAnsi="Century Gothic" w:cs="Times New Roman"/>
                <w:color w:val="auto"/>
                <w:szCs w:val="23"/>
              </w:rPr>
              <w:t>., заместитель директора по научной работе федерального государственного бюджетного научного учреждения «Институт изучения детства, семьи и воспитания» (Москва)</w:t>
            </w:r>
          </w:p>
          <w:p w:rsidR="00354DAF" w:rsidRPr="0067064A" w:rsidRDefault="00354DAF" w:rsidP="00C16885">
            <w:pPr>
              <w:spacing w:after="0" w:line="240" w:lineRule="auto"/>
              <w:ind w:left="1560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:rsidR="00354DAF" w:rsidRPr="00AF13AF" w:rsidRDefault="00354DAF" w:rsidP="00AF13AF">
            <w:pPr>
              <w:shd w:val="clear" w:color="auto" w:fill="FFFFFF"/>
              <w:spacing w:after="0" w:line="240" w:lineRule="auto"/>
              <w:ind w:left="349" w:hanging="349"/>
              <w:textAlignment w:val="baseline"/>
              <w:outlineLvl w:val="5"/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</w:pPr>
            <w:r w:rsidRPr="00354DAF"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  <w:lastRenderedPageBreak/>
              <w:t>Открытый микрофон</w:t>
            </w:r>
            <w:bookmarkEnd w:id="0"/>
          </w:p>
        </w:tc>
      </w:tr>
      <w:tr w:rsidR="00354DAF" w:rsidRPr="00011341" w:rsidTr="004003A1">
        <w:trPr>
          <w:trHeight w:val="317"/>
        </w:trPr>
        <w:tc>
          <w:tcPr>
            <w:tcW w:w="1120" w:type="pct"/>
            <w:shd w:val="clear" w:color="auto" w:fill="auto"/>
          </w:tcPr>
          <w:p w:rsidR="00354DAF" w:rsidRPr="006D1615" w:rsidRDefault="00354DAF" w:rsidP="006D1615">
            <w:pPr>
              <w:shd w:val="clear" w:color="auto" w:fill="FFFFFF"/>
              <w:spacing w:after="0" w:line="240" w:lineRule="auto"/>
              <w:jc w:val="center"/>
              <w:rPr>
                <w:rFonts w:ascii="Century Gothic" w:hAnsi="Century Gothic"/>
                <w:b/>
                <w:color w:val="0070C0"/>
              </w:rPr>
            </w:pPr>
            <w:r w:rsidRPr="006D1615">
              <w:rPr>
                <w:rFonts w:ascii="Century Gothic" w:hAnsi="Century Gothic"/>
                <w:b/>
                <w:color w:val="0070C0"/>
              </w:rPr>
              <w:lastRenderedPageBreak/>
              <w:t>12.50-13.50</w:t>
            </w:r>
          </w:p>
          <w:p w:rsidR="00354DAF" w:rsidRPr="006D1615" w:rsidRDefault="00354DAF" w:rsidP="006D1615">
            <w:pPr>
              <w:shd w:val="clear" w:color="auto" w:fill="FFFFFF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1F4E79" w:themeColor="accent1" w:themeShade="80"/>
              </w:rPr>
            </w:pPr>
            <w:r w:rsidRPr="006D1615">
              <w:rPr>
                <w:rFonts w:ascii="Century Gothic" w:hAnsi="Century Gothic"/>
                <w:b/>
                <w:color w:val="0070C0"/>
              </w:rPr>
              <w:t>Представление</w:t>
            </w:r>
            <w:r w:rsidRPr="006D1615">
              <w:rPr>
                <w:rFonts w:ascii="Century Gothic" w:eastAsia="Times New Roman" w:hAnsi="Century Gothic" w:cs="Times New Roman"/>
                <w:color w:val="1F4E79" w:themeColor="accent1" w:themeShade="80"/>
              </w:rPr>
              <w:t xml:space="preserve"> </w:t>
            </w:r>
            <w:r w:rsidRPr="006D1615">
              <w:rPr>
                <w:rFonts w:ascii="Century Gothic" w:hAnsi="Century Gothic"/>
                <w:b/>
                <w:color w:val="0070C0"/>
              </w:rPr>
              <w:t>регионального опыта</w:t>
            </w:r>
          </w:p>
        </w:tc>
        <w:tc>
          <w:tcPr>
            <w:tcW w:w="3880" w:type="pct"/>
            <w:shd w:val="clear" w:color="auto" w:fill="auto"/>
          </w:tcPr>
          <w:p w:rsidR="00354DAF" w:rsidRPr="00354DAF" w:rsidRDefault="00354DAF" w:rsidP="006D1615">
            <w:pPr>
              <w:shd w:val="clear" w:color="auto" w:fill="FFFFFF"/>
              <w:spacing w:after="0" w:line="240" w:lineRule="auto"/>
              <w:ind w:left="28" w:hanging="28"/>
              <w:textAlignment w:val="baseline"/>
              <w:outlineLvl w:val="5"/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</w:pPr>
            <w:r w:rsidRPr="00354DAF"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  <w:t>Культурно-образовательный проект «Город, открытый тобой»: кейс Свердловской области»</w:t>
            </w:r>
          </w:p>
          <w:p w:rsidR="00354DAF" w:rsidRPr="006D1615" w:rsidRDefault="00354DAF" w:rsidP="00C16885">
            <w:pPr>
              <w:pStyle w:val="Default"/>
              <w:ind w:left="349"/>
              <w:jc w:val="both"/>
              <w:rPr>
                <w:rFonts w:ascii="Century Gothic" w:eastAsia="Times New Roman" w:hAnsi="Century Gothic" w:cs="Times New Roman"/>
                <w:color w:val="auto"/>
                <w:szCs w:val="23"/>
              </w:rPr>
            </w:pPr>
            <w:r w:rsidRPr="006D1615">
              <w:rPr>
                <w:rFonts w:ascii="Century Gothic" w:eastAsia="Times New Roman" w:hAnsi="Century Gothic" w:cs="Times New Roman"/>
                <w:i/>
                <w:color w:val="auto"/>
                <w:szCs w:val="23"/>
              </w:rPr>
              <w:t>Мурзина Ирина Яковлевна,</w:t>
            </w:r>
            <w:r w:rsidRPr="0067064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6D1615">
              <w:rPr>
                <w:rFonts w:ascii="Century Gothic" w:eastAsia="Times New Roman" w:hAnsi="Century Gothic" w:cs="Times New Roman"/>
                <w:color w:val="auto"/>
                <w:szCs w:val="23"/>
              </w:rPr>
              <w:t xml:space="preserve">доктор культурологии, профессор, директор Института образовательных стратегий (г. Екатеринбург) </w:t>
            </w:r>
          </w:p>
          <w:p w:rsidR="00354DAF" w:rsidRPr="006D1615" w:rsidRDefault="00354DAF" w:rsidP="00C16885">
            <w:pPr>
              <w:suppressAutoHyphens/>
              <w:spacing w:after="0" w:line="240" w:lineRule="auto"/>
              <w:ind w:left="1701" w:right="134" w:hanging="1211"/>
              <w:jc w:val="both"/>
              <w:rPr>
                <w:rFonts w:ascii="Century Gothic" w:eastAsia="Times New Roman" w:hAnsi="Century Gothic" w:cs="Times New Roman"/>
                <w:i/>
                <w:sz w:val="24"/>
                <w:szCs w:val="23"/>
              </w:rPr>
            </w:pPr>
          </w:p>
          <w:p w:rsidR="00354DAF" w:rsidRPr="006D1615" w:rsidRDefault="00354DAF" w:rsidP="00AF13AF">
            <w:pPr>
              <w:shd w:val="clear" w:color="auto" w:fill="FFFFFF"/>
              <w:spacing w:after="0" w:line="240" w:lineRule="auto"/>
              <w:ind w:left="28"/>
              <w:textAlignment w:val="baseline"/>
              <w:outlineLvl w:val="5"/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</w:pPr>
            <w:r w:rsidRPr="006D1615"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  <w:t>Традиции как основа интеграции региональной воспитательной системы в единое образовательное пространство: ценностно-смысловое единство в многообразии возможностей</w:t>
            </w:r>
          </w:p>
          <w:p w:rsidR="00354DAF" w:rsidRPr="006D1615" w:rsidRDefault="00354DAF" w:rsidP="00C16885">
            <w:pPr>
              <w:suppressAutoHyphens/>
              <w:spacing w:after="0" w:line="240" w:lineRule="auto"/>
              <w:ind w:left="349" w:right="134"/>
              <w:jc w:val="both"/>
              <w:rPr>
                <w:rFonts w:ascii="Century Gothic" w:eastAsia="Times New Roman" w:hAnsi="Century Gothic" w:cs="Times New Roman"/>
                <w:sz w:val="24"/>
                <w:szCs w:val="23"/>
              </w:rPr>
            </w:pPr>
            <w:r w:rsidRPr="006D1615">
              <w:rPr>
                <w:rFonts w:ascii="Century Gothic" w:eastAsia="Times New Roman" w:hAnsi="Century Gothic" w:cs="Times New Roman"/>
                <w:i/>
                <w:sz w:val="24"/>
                <w:szCs w:val="23"/>
              </w:rPr>
              <w:t>Кисляков Алексей Вячеславович</w:t>
            </w:r>
            <w:r w:rsidRPr="0067064A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6D1615">
              <w:rPr>
                <w:rFonts w:ascii="Century Gothic" w:eastAsia="Times New Roman" w:hAnsi="Century Gothic" w:cs="Times New Roman"/>
                <w:sz w:val="24"/>
                <w:szCs w:val="23"/>
              </w:rPr>
              <w:t>к.п.н</w:t>
            </w:r>
            <w:proofErr w:type="spellEnd"/>
            <w:r w:rsidRPr="006D1615">
              <w:rPr>
                <w:rFonts w:ascii="Century Gothic" w:eastAsia="Times New Roman" w:hAnsi="Century Gothic" w:cs="Times New Roman"/>
                <w:sz w:val="24"/>
                <w:szCs w:val="23"/>
              </w:rPr>
              <w:t>., доцент, начальник управления воспитания и дополнительного образования ГБУ ДПО «Челябинский институт развития образования» (Челябинск)</w:t>
            </w:r>
          </w:p>
          <w:p w:rsidR="00354DAF" w:rsidRDefault="00354DAF" w:rsidP="00C16885">
            <w:pPr>
              <w:spacing w:after="0" w:line="240" w:lineRule="auto"/>
              <w:ind w:left="15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54DAF" w:rsidRPr="006D1615" w:rsidRDefault="00354DAF" w:rsidP="00AF13AF">
            <w:pPr>
              <w:shd w:val="clear" w:color="auto" w:fill="FFFFFF"/>
              <w:spacing w:after="0" w:line="240" w:lineRule="auto"/>
              <w:textAlignment w:val="baseline"/>
              <w:outlineLvl w:val="5"/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</w:pPr>
            <w:r w:rsidRPr="006D1615"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  <w:t>Региональный опыт воспитательной деятельности в едином образовательном пространстве дошкольного образования Республики Татарстан</w:t>
            </w:r>
          </w:p>
          <w:p w:rsidR="00354DAF" w:rsidRPr="006D1615" w:rsidRDefault="00354DAF" w:rsidP="00C16885">
            <w:pPr>
              <w:ind w:left="349"/>
              <w:jc w:val="both"/>
              <w:rPr>
                <w:rFonts w:ascii="Century Gothic" w:eastAsia="Times New Roman" w:hAnsi="Century Gothic" w:cs="Times New Roman"/>
              </w:rPr>
            </w:pPr>
            <w:proofErr w:type="spellStart"/>
            <w:r w:rsidRPr="006D1615">
              <w:rPr>
                <w:rFonts w:ascii="Century Gothic" w:eastAsia="Times New Roman" w:hAnsi="Century Gothic" w:cs="Times New Roman"/>
                <w:i/>
              </w:rPr>
              <w:t>Башинова</w:t>
            </w:r>
            <w:proofErr w:type="spellEnd"/>
            <w:r w:rsidRPr="006D1615">
              <w:rPr>
                <w:rFonts w:ascii="Century Gothic" w:eastAsia="Times New Roman" w:hAnsi="Century Gothic" w:cs="Times New Roman"/>
                <w:i/>
              </w:rPr>
              <w:t xml:space="preserve"> Светлана Николаевна, </w:t>
            </w:r>
            <w:proofErr w:type="spellStart"/>
            <w:r w:rsidR="006D1615">
              <w:rPr>
                <w:rFonts w:ascii="Century Gothic" w:eastAsia="Times New Roman" w:hAnsi="Century Gothic" w:cs="Times New Roman"/>
              </w:rPr>
              <w:t>к.псих.</w:t>
            </w:r>
            <w:r w:rsidRPr="006D1615">
              <w:rPr>
                <w:rFonts w:ascii="Century Gothic" w:eastAsia="Times New Roman" w:hAnsi="Century Gothic" w:cs="Times New Roman"/>
              </w:rPr>
              <w:t>н</w:t>
            </w:r>
            <w:proofErr w:type="spellEnd"/>
            <w:r w:rsidRPr="006D1615">
              <w:rPr>
                <w:rFonts w:ascii="Century Gothic" w:eastAsia="Times New Roman" w:hAnsi="Century Gothic" w:cs="Times New Roman"/>
              </w:rPr>
              <w:t xml:space="preserve">., доцент,  доцент </w:t>
            </w:r>
            <w:hyperlink r:id="rId9" w:history="1">
              <w:r w:rsidRPr="006D1615">
                <w:rPr>
                  <w:rFonts w:ascii="Century Gothic" w:eastAsia="Times New Roman" w:hAnsi="Century Gothic" w:cs="Times New Roman"/>
                </w:rPr>
                <w:t>института психологии и образования Казанского федерального университета,  </w:t>
              </w:r>
            </w:hyperlink>
            <w:r w:rsidRPr="006D1615">
              <w:rPr>
                <w:rFonts w:ascii="Century Gothic" w:eastAsia="Times New Roman" w:hAnsi="Century Gothic" w:cs="Times New Roman"/>
              </w:rPr>
              <w:t xml:space="preserve"> доцент кафедры дошкольного и начального общего образования ГАОУ ДПО «Институт развития образования Республики Татарстан»» (Казань)</w:t>
            </w:r>
          </w:p>
          <w:p w:rsidR="00354DAF" w:rsidRPr="006D1615" w:rsidRDefault="00354DAF" w:rsidP="00AF13AF">
            <w:pPr>
              <w:shd w:val="clear" w:color="auto" w:fill="FFFFFF"/>
              <w:spacing w:after="0" w:line="240" w:lineRule="auto"/>
              <w:ind w:left="28" w:hanging="28"/>
              <w:textAlignment w:val="baseline"/>
              <w:outlineLvl w:val="5"/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</w:pPr>
            <w:r w:rsidRPr="006D1615"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  <w:t>Региональное культурное наследие и его роль в формировании российской гражданской идентичности школьника</w:t>
            </w:r>
          </w:p>
          <w:p w:rsidR="00354DAF" w:rsidRPr="006D1615" w:rsidRDefault="00354DAF" w:rsidP="00C16885">
            <w:pPr>
              <w:ind w:left="349"/>
              <w:jc w:val="both"/>
              <w:rPr>
                <w:rFonts w:ascii="Times New Roman" w:hAnsi="Times New Roman" w:cs="Times New Roman"/>
                <w:i/>
              </w:rPr>
            </w:pPr>
            <w:r w:rsidRPr="006D1615">
              <w:rPr>
                <w:rFonts w:ascii="Century Gothic" w:eastAsia="Times New Roman" w:hAnsi="Century Gothic" w:cs="Times New Roman"/>
                <w:i/>
              </w:rPr>
              <w:t xml:space="preserve">Шейко Наталия Геннадьевна, </w:t>
            </w:r>
            <w:proofErr w:type="spellStart"/>
            <w:r w:rsidRPr="006D1615">
              <w:rPr>
                <w:rFonts w:ascii="Century Gothic" w:eastAsia="Times New Roman" w:hAnsi="Century Gothic" w:cs="Times New Roman"/>
              </w:rPr>
              <w:t>к.п.н</w:t>
            </w:r>
            <w:proofErr w:type="spellEnd"/>
            <w:r w:rsidRPr="006D1615">
              <w:rPr>
                <w:rFonts w:ascii="Century Gothic" w:eastAsia="Times New Roman" w:hAnsi="Century Gothic" w:cs="Times New Roman"/>
              </w:rPr>
              <w:t>.,</w:t>
            </w:r>
            <w:r w:rsidR="00AF13AF">
              <w:rPr>
                <w:rFonts w:ascii="Century Gothic" w:eastAsia="Times New Roman" w:hAnsi="Century Gothic" w:cs="Times New Roman"/>
              </w:rPr>
              <w:t xml:space="preserve"> </w:t>
            </w:r>
            <w:r w:rsidRPr="006D1615">
              <w:rPr>
                <w:rFonts w:ascii="Century Gothic" w:eastAsia="Times New Roman" w:hAnsi="Century Gothic" w:cs="Times New Roman"/>
              </w:rPr>
              <w:t>доцент кафедры социально-педагогического образования (Санкт-Петербург)</w:t>
            </w:r>
          </w:p>
        </w:tc>
      </w:tr>
      <w:tr w:rsidR="00354DAF" w:rsidRPr="00011341" w:rsidTr="004003A1">
        <w:trPr>
          <w:trHeight w:val="317"/>
        </w:trPr>
        <w:tc>
          <w:tcPr>
            <w:tcW w:w="1120" w:type="pct"/>
            <w:shd w:val="clear" w:color="auto" w:fill="auto"/>
          </w:tcPr>
          <w:p w:rsidR="00354DAF" w:rsidRPr="00011341" w:rsidRDefault="00354DAF" w:rsidP="00C168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3399"/>
              </w:rPr>
            </w:pPr>
            <w:r w:rsidRPr="006D1615">
              <w:rPr>
                <w:rFonts w:ascii="Century Gothic" w:hAnsi="Century Gothic"/>
                <w:b/>
                <w:color w:val="0070C0"/>
              </w:rPr>
              <w:t>13.50 – 14.00</w:t>
            </w:r>
            <w:r w:rsidRPr="004F4F98">
              <w:rPr>
                <w:rFonts w:ascii="Times New Roman" w:eastAsia="Calibri" w:hAnsi="Times New Roman" w:cs="Times New Roman"/>
                <w:b/>
                <w:color w:val="003399"/>
              </w:rPr>
              <w:t xml:space="preserve"> </w:t>
            </w:r>
          </w:p>
        </w:tc>
        <w:tc>
          <w:tcPr>
            <w:tcW w:w="3880" w:type="pct"/>
            <w:shd w:val="clear" w:color="auto" w:fill="auto"/>
          </w:tcPr>
          <w:p w:rsidR="00354DAF" w:rsidRPr="006D1615" w:rsidRDefault="00354DAF" w:rsidP="006D1615">
            <w:pPr>
              <w:shd w:val="clear" w:color="auto" w:fill="FFFFFF"/>
              <w:spacing w:after="0" w:line="240" w:lineRule="auto"/>
              <w:ind w:left="349" w:hanging="349"/>
              <w:textAlignment w:val="baseline"/>
              <w:outlineLvl w:val="5"/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</w:pPr>
            <w:r w:rsidRPr="006D1615"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  <w:t xml:space="preserve">Подведение итогов работы Круглого стола </w:t>
            </w:r>
          </w:p>
          <w:p w:rsidR="00354DAF" w:rsidRPr="00011341" w:rsidRDefault="00354DAF" w:rsidP="00C16885">
            <w:pPr>
              <w:tabs>
                <w:tab w:val="left" w:pos="458"/>
              </w:tabs>
              <w:spacing w:after="0" w:line="240" w:lineRule="auto"/>
              <w:ind w:firstLine="31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54DAF" w:rsidRPr="00354DAF" w:rsidRDefault="00354DAF" w:rsidP="00354DAF">
      <w:pPr>
        <w:spacing w:after="0" w:line="240" w:lineRule="auto"/>
        <w:jc w:val="both"/>
        <w:rPr>
          <w:rFonts w:ascii="Century Gothic" w:eastAsia="Times New Roman" w:hAnsi="Century Gothic" w:cs="Times New Roman"/>
          <w:i/>
          <w:sz w:val="24"/>
          <w:szCs w:val="24"/>
        </w:rPr>
      </w:pPr>
    </w:p>
    <w:p w:rsidR="00A51B58" w:rsidRDefault="00A51B58" w:rsidP="00A51B58">
      <w:pPr>
        <w:tabs>
          <w:tab w:val="left" w:pos="34"/>
        </w:tabs>
        <w:spacing w:after="0" w:line="240" w:lineRule="auto"/>
        <w:jc w:val="both"/>
        <w:rPr>
          <w:rFonts w:ascii="Century Gothic" w:eastAsia="Times New Roman" w:hAnsi="Century Gothic" w:cs="Times New Roman"/>
          <w:sz w:val="28"/>
          <w:szCs w:val="24"/>
        </w:rPr>
      </w:pPr>
    </w:p>
    <w:p w:rsidR="00AF13AF" w:rsidRDefault="00AF13AF" w:rsidP="00A51B58">
      <w:pPr>
        <w:tabs>
          <w:tab w:val="left" w:pos="34"/>
        </w:tabs>
        <w:spacing w:after="0" w:line="240" w:lineRule="auto"/>
        <w:jc w:val="both"/>
        <w:rPr>
          <w:rFonts w:ascii="Century Gothic" w:eastAsia="Times New Roman" w:hAnsi="Century Gothic" w:cs="Times New Roman"/>
          <w:sz w:val="28"/>
          <w:szCs w:val="24"/>
        </w:rPr>
      </w:pPr>
    </w:p>
    <w:p w:rsidR="00AF13AF" w:rsidRDefault="00AF13AF" w:rsidP="00A51B58">
      <w:pPr>
        <w:tabs>
          <w:tab w:val="left" w:pos="34"/>
        </w:tabs>
        <w:spacing w:after="0" w:line="240" w:lineRule="auto"/>
        <w:jc w:val="both"/>
        <w:rPr>
          <w:rFonts w:ascii="Century Gothic" w:eastAsia="Times New Roman" w:hAnsi="Century Gothic" w:cs="Times New Roman"/>
          <w:sz w:val="28"/>
          <w:szCs w:val="24"/>
        </w:rPr>
      </w:pPr>
    </w:p>
    <w:p w:rsidR="00AF13AF" w:rsidRDefault="00AF13AF" w:rsidP="00A51B58">
      <w:pPr>
        <w:tabs>
          <w:tab w:val="left" w:pos="34"/>
        </w:tabs>
        <w:spacing w:after="0" w:line="240" w:lineRule="auto"/>
        <w:jc w:val="both"/>
        <w:rPr>
          <w:rFonts w:ascii="Century Gothic" w:eastAsia="Times New Roman" w:hAnsi="Century Gothic" w:cs="Times New Roman"/>
          <w:sz w:val="28"/>
          <w:szCs w:val="24"/>
        </w:rPr>
      </w:pPr>
    </w:p>
    <w:p w:rsidR="00F875D4" w:rsidRDefault="00F875D4" w:rsidP="00F875D4">
      <w:pPr>
        <w:tabs>
          <w:tab w:val="left" w:pos="6375"/>
        </w:tabs>
        <w:spacing w:after="0" w:line="240" w:lineRule="auto"/>
        <w:jc w:val="center"/>
        <w:rPr>
          <w:rFonts w:ascii="Century Gothic" w:eastAsia="Times New Roman" w:hAnsi="Century Gothic" w:cs="Times New Roman"/>
          <w:b/>
          <w:sz w:val="28"/>
          <w:szCs w:val="28"/>
          <w:lang w:eastAsia="ru-RU"/>
        </w:rPr>
      </w:pPr>
    </w:p>
    <w:p w:rsidR="00F875D4" w:rsidRDefault="00F875D4" w:rsidP="00F875D4">
      <w:pPr>
        <w:tabs>
          <w:tab w:val="left" w:pos="6375"/>
        </w:tabs>
        <w:spacing w:after="0" w:line="240" w:lineRule="auto"/>
        <w:jc w:val="center"/>
        <w:rPr>
          <w:rFonts w:ascii="Century Gothic" w:eastAsia="Times New Roman" w:hAnsi="Century Gothic" w:cs="Times New Roman"/>
          <w:b/>
          <w:sz w:val="28"/>
          <w:szCs w:val="28"/>
          <w:lang w:eastAsia="ru-RU"/>
        </w:rPr>
      </w:pPr>
    </w:p>
    <w:p w:rsidR="00F875D4" w:rsidRDefault="00F875D4" w:rsidP="00F875D4">
      <w:pPr>
        <w:tabs>
          <w:tab w:val="left" w:pos="6375"/>
        </w:tabs>
        <w:spacing w:after="0" w:line="240" w:lineRule="auto"/>
        <w:jc w:val="center"/>
        <w:rPr>
          <w:rFonts w:ascii="Century Gothic" w:eastAsia="Times New Roman" w:hAnsi="Century Gothic" w:cs="Times New Roman"/>
          <w:b/>
          <w:sz w:val="28"/>
          <w:szCs w:val="28"/>
          <w:lang w:eastAsia="ru-RU"/>
        </w:rPr>
      </w:pPr>
    </w:p>
    <w:p w:rsidR="00F875D4" w:rsidRDefault="00F875D4" w:rsidP="00F875D4">
      <w:pPr>
        <w:tabs>
          <w:tab w:val="left" w:pos="6375"/>
        </w:tabs>
        <w:spacing w:after="0" w:line="240" w:lineRule="auto"/>
        <w:jc w:val="center"/>
        <w:rPr>
          <w:rFonts w:ascii="Century Gothic" w:eastAsia="Times New Roman" w:hAnsi="Century Gothic" w:cs="Times New Roman"/>
          <w:b/>
          <w:sz w:val="28"/>
          <w:szCs w:val="28"/>
          <w:lang w:eastAsia="ru-RU"/>
        </w:rPr>
      </w:pPr>
    </w:p>
    <w:p w:rsidR="00F875D4" w:rsidRDefault="00F875D4" w:rsidP="00F875D4">
      <w:pPr>
        <w:tabs>
          <w:tab w:val="left" w:pos="6375"/>
        </w:tabs>
        <w:spacing w:after="0" w:line="240" w:lineRule="auto"/>
        <w:jc w:val="center"/>
        <w:rPr>
          <w:rFonts w:ascii="Century Gothic" w:eastAsia="Times New Roman" w:hAnsi="Century Gothic" w:cs="Times New Roman"/>
          <w:b/>
          <w:sz w:val="28"/>
          <w:szCs w:val="28"/>
          <w:lang w:eastAsia="ru-RU"/>
        </w:rPr>
      </w:pPr>
    </w:p>
    <w:p w:rsidR="00F875D4" w:rsidRDefault="00F875D4" w:rsidP="00F875D4">
      <w:pPr>
        <w:tabs>
          <w:tab w:val="left" w:pos="6375"/>
        </w:tabs>
        <w:spacing w:after="0" w:line="240" w:lineRule="auto"/>
        <w:jc w:val="center"/>
        <w:rPr>
          <w:rFonts w:ascii="Century Gothic" w:eastAsia="Times New Roman" w:hAnsi="Century Gothic" w:cs="Times New Roman"/>
          <w:b/>
          <w:sz w:val="28"/>
          <w:szCs w:val="28"/>
          <w:lang w:eastAsia="ru-RU"/>
        </w:rPr>
      </w:pPr>
    </w:p>
    <w:p w:rsidR="00F875D4" w:rsidRPr="00F875D4" w:rsidRDefault="00F875D4" w:rsidP="00F875D4">
      <w:pPr>
        <w:tabs>
          <w:tab w:val="left" w:pos="6375"/>
        </w:tabs>
        <w:spacing w:after="0" w:line="240" w:lineRule="auto"/>
        <w:jc w:val="center"/>
        <w:rPr>
          <w:rFonts w:ascii="Century Gothic" w:eastAsia="Times New Roman" w:hAnsi="Century Gothic" w:cs="Times New Roman"/>
          <w:b/>
          <w:color w:val="0070C0"/>
          <w:sz w:val="28"/>
          <w:szCs w:val="28"/>
          <w:lang w:eastAsia="ru-RU"/>
        </w:rPr>
      </w:pPr>
      <w:r w:rsidRPr="00F875D4">
        <w:rPr>
          <w:rFonts w:ascii="Century Gothic" w:eastAsia="Times New Roman" w:hAnsi="Century Gothic" w:cs="Times New Roman"/>
          <w:b/>
          <w:color w:val="0070C0"/>
          <w:sz w:val="28"/>
          <w:szCs w:val="28"/>
          <w:lang w:eastAsia="ru-RU"/>
        </w:rPr>
        <w:lastRenderedPageBreak/>
        <w:t>Секционны</w:t>
      </w:r>
      <w:r w:rsidRPr="00F875D4">
        <w:rPr>
          <w:rFonts w:ascii="Century Gothic" w:eastAsia="Times New Roman" w:hAnsi="Century Gothic" w:cs="Times New Roman"/>
          <w:b/>
          <w:color w:val="0070C0"/>
          <w:sz w:val="28"/>
          <w:szCs w:val="28"/>
          <w:lang w:eastAsia="ru-RU"/>
        </w:rPr>
        <w:t>е</w:t>
      </w:r>
      <w:r w:rsidRPr="00F875D4">
        <w:rPr>
          <w:rFonts w:ascii="Century Gothic" w:eastAsia="Times New Roman" w:hAnsi="Century Gothic" w:cs="Times New Roman"/>
          <w:b/>
          <w:color w:val="0070C0"/>
          <w:sz w:val="28"/>
          <w:szCs w:val="28"/>
          <w:lang w:eastAsia="ru-RU"/>
        </w:rPr>
        <w:t xml:space="preserve"> заседания </w:t>
      </w:r>
    </w:p>
    <w:p w:rsidR="00F875D4" w:rsidRPr="00F875D4" w:rsidRDefault="00F875D4" w:rsidP="00F875D4">
      <w:pPr>
        <w:tabs>
          <w:tab w:val="left" w:pos="6375"/>
        </w:tabs>
        <w:spacing w:after="0" w:line="240" w:lineRule="auto"/>
        <w:jc w:val="center"/>
        <w:rPr>
          <w:rFonts w:ascii="Century Gothic" w:eastAsia="Times New Roman" w:hAnsi="Century Gothic" w:cs="Times New Roman"/>
          <w:b/>
          <w:color w:val="0070C0"/>
          <w:sz w:val="28"/>
          <w:szCs w:val="28"/>
          <w:lang w:eastAsia="ru-RU"/>
        </w:rPr>
      </w:pPr>
      <w:r w:rsidRPr="00F875D4">
        <w:rPr>
          <w:rFonts w:ascii="Century Gothic" w:eastAsia="Times New Roman" w:hAnsi="Century Gothic" w:cs="Times New Roman"/>
          <w:b/>
          <w:color w:val="0070C0"/>
          <w:sz w:val="28"/>
          <w:szCs w:val="28"/>
          <w:lang w:eastAsia="ru-RU"/>
        </w:rPr>
        <w:t xml:space="preserve">«Бренды петербургского </w:t>
      </w:r>
      <w:r w:rsidRPr="00F875D4">
        <w:rPr>
          <w:rFonts w:ascii="Century Gothic" w:eastAsia="Times New Roman" w:hAnsi="Century Gothic" w:cs="Times New Roman"/>
          <w:b/>
          <w:color w:val="0070C0"/>
          <w:sz w:val="28"/>
          <w:szCs w:val="28"/>
          <w:lang w:eastAsia="ru-RU"/>
        </w:rPr>
        <w:t>воспит</w:t>
      </w:r>
      <w:r w:rsidRPr="00F875D4">
        <w:rPr>
          <w:rFonts w:ascii="Century Gothic" w:eastAsia="Times New Roman" w:hAnsi="Century Gothic" w:cs="Times New Roman"/>
          <w:b/>
          <w:color w:val="0070C0"/>
          <w:sz w:val="28"/>
          <w:szCs w:val="28"/>
          <w:lang w:eastAsia="ru-RU"/>
        </w:rPr>
        <w:t>ания»</w:t>
      </w:r>
      <w:bookmarkStart w:id="1" w:name="_GoBack"/>
      <w:bookmarkEnd w:id="1"/>
    </w:p>
    <w:p w:rsidR="00F875D4" w:rsidRPr="00F875D4" w:rsidRDefault="00F875D4" w:rsidP="00F875D4">
      <w:pPr>
        <w:tabs>
          <w:tab w:val="left" w:pos="6375"/>
        </w:tabs>
        <w:spacing w:after="0" w:line="240" w:lineRule="auto"/>
        <w:jc w:val="center"/>
        <w:rPr>
          <w:rFonts w:ascii="Century Gothic" w:eastAsia="Times New Roman" w:hAnsi="Century Gothic" w:cs="Times New Roman"/>
          <w:b/>
          <w:color w:val="0070C0"/>
          <w:sz w:val="28"/>
          <w:szCs w:val="28"/>
          <w:lang w:eastAsia="ru-RU"/>
        </w:rPr>
      </w:pPr>
    </w:p>
    <w:p w:rsidR="00F875D4" w:rsidRPr="00F875D4" w:rsidRDefault="00F875D4" w:rsidP="00F875D4">
      <w:pPr>
        <w:tabs>
          <w:tab w:val="left" w:pos="6375"/>
        </w:tabs>
        <w:spacing w:after="0" w:line="240" w:lineRule="auto"/>
        <w:jc w:val="center"/>
        <w:rPr>
          <w:rFonts w:ascii="Century Gothic" w:eastAsia="Times New Roman" w:hAnsi="Century Gothic" w:cs="Times New Roman"/>
          <w:b/>
          <w:color w:val="0070C0"/>
          <w:sz w:val="28"/>
          <w:szCs w:val="28"/>
          <w:lang w:eastAsia="ru-RU"/>
        </w:rPr>
      </w:pPr>
      <w:r w:rsidRPr="00F875D4">
        <w:rPr>
          <w:rFonts w:ascii="Century Gothic" w:eastAsia="Times New Roman" w:hAnsi="Century Gothic" w:cs="Times New Roman"/>
          <w:b/>
          <w:color w:val="0070C0"/>
          <w:sz w:val="28"/>
          <w:szCs w:val="28"/>
          <w:lang w:eastAsia="ru-RU"/>
        </w:rPr>
        <w:t>26.03.2024</w:t>
      </w:r>
    </w:p>
    <w:p w:rsidR="00F875D4" w:rsidRDefault="00F875D4" w:rsidP="00F875D4">
      <w:pPr>
        <w:tabs>
          <w:tab w:val="left" w:pos="6375"/>
        </w:tabs>
        <w:spacing w:after="0" w:line="240" w:lineRule="auto"/>
        <w:jc w:val="center"/>
        <w:rPr>
          <w:b/>
          <w:bCs/>
          <w:sz w:val="24"/>
          <w:szCs w:val="24"/>
        </w:rPr>
      </w:pP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8080"/>
      </w:tblGrid>
      <w:tr w:rsidR="00F875D4" w:rsidRPr="0067064A" w:rsidTr="005D5072">
        <w:trPr>
          <w:trHeight w:val="1179"/>
        </w:trPr>
        <w:tc>
          <w:tcPr>
            <w:tcW w:w="1418" w:type="dxa"/>
            <w:shd w:val="clear" w:color="auto" w:fill="auto"/>
          </w:tcPr>
          <w:p w:rsidR="00F875D4" w:rsidRPr="00F875D4" w:rsidRDefault="00F875D4" w:rsidP="005D5072">
            <w:pPr>
              <w:shd w:val="clear" w:color="auto" w:fill="FFFFFF"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color w:val="003399"/>
              </w:rPr>
            </w:pPr>
            <w:r w:rsidRPr="00F875D4">
              <w:rPr>
                <w:rFonts w:ascii="Century Gothic" w:eastAsia="Calibri" w:hAnsi="Century Gothic" w:cs="Times New Roman"/>
                <w:b/>
                <w:color w:val="003399"/>
              </w:rPr>
              <w:t>11.00-13.00</w:t>
            </w:r>
          </w:p>
          <w:p w:rsidR="00F875D4" w:rsidRPr="00F875D4" w:rsidRDefault="00F875D4" w:rsidP="005D5072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b/>
                <w:lang w:eastAsia="ru-RU"/>
              </w:rPr>
            </w:pPr>
          </w:p>
        </w:tc>
        <w:tc>
          <w:tcPr>
            <w:tcW w:w="8080" w:type="dxa"/>
            <w:shd w:val="clear" w:color="auto" w:fill="auto"/>
          </w:tcPr>
          <w:p w:rsidR="00F875D4" w:rsidRPr="00F875D4" w:rsidRDefault="00F875D4" w:rsidP="005D5072">
            <w:pPr>
              <w:pStyle w:val="TableParagraph"/>
              <w:ind w:left="0"/>
              <w:jc w:val="both"/>
              <w:rPr>
                <w:rFonts w:ascii="Century Gothic" w:hAnsi="Century Gothic"/>
                <w:sz w:val="24"/>
                <w:szCs w:val="24"/>
                <w:lang w:val="ru-RU"/>
              </w:rPr>
            </w:pPr>
            <w:r w:rsidRPr="00F875D4">
              <w:rPr>
                <w:rFonts w:ascii="Century Gothic" w:hAnsi="Century Gothic"/>
                <w:b/>
                <w:bCs/>
                <w:sz w:val="24"/>
                <w:szCs w:val="24"/>
                <w:lang w:val="ru-RU"/>
              </w:rPr>
              <w:t>Секция 1. Бренды петербургского воспитания: диалоги со смыслом</w:t>
            </w:r>
            <w:r w:rsidRPr="00F875D4">
              <w:rPr>
                <w:rFonts w:ascii="Century Gothic" w:hAnsi="Century Gothic"/>
                <w:sz w:val="24"/>
                <w:szCs w:val="24"/>
                <w:lang w:val="ru-RU"/>
              </w:rPr>
              <w:t xml:space="preserve"> </w:t>
            </w:r>
          </w:p>
          <w:p w:rsidR="00F875D4" w:rsidRPr="00F875D4" w:rsidRDefault="00F875D4" w:rsidP="005D5072">
            <w:pPr>
              <w:pStyle w:val="TableParagraph"/>
              <w:ind w:left="0"/>
              <w:rPr>
                <w:rFonts w:ascii="Century Gothic" w:hAnsi="Century Gothic"/>
                <w:lang w:val="ru-RU"/>
              </w:rPr>
            </w:pPr>
            <w:r w:rsidRPr="00F875D4">
              <w:rPr>
                <w:rFonts w:ascii="Century Gothic" w:hAnsi="Century Gothic"/>
                <w:lang w:val="ru-RU"/>
              </w:rPr>
              <w:t xml:space="preserve">(ГБОУ школа № 310 «Слово» Фрунзенского района Санкт-Петербурга) </w:t>
            </w:r>
          </w:p>
          <w:p w:rsidR="00F875D4" w:rsidRPr="00F875D4" w:rsidRDefault="00F875D4" w:rsidP="005D5072">
            <w:pPr>
              <w:pStyle w:val="TableParagraph"/>
              <w:ind w:left="0" w:right="134"/>
              <w:jc w:val="both"/>
              <w:rPr>
                <w:rFonts w:ascii="Century Gothic" w:hAnsi="Century Gothic"/>
                <w:i/>
                <w:iCs/>
                <w:sz w:val="24"/>
                <w:szCs w:val="24"/>
                <w:lang w:val="ru-RU"/>
              </w:rPr>
            </w:pPr>
          </w:p>
          <w:p w:rsidR="00F875D4" w:rsidRPr="00F875D4" w:rsidRDefault="00F875D4" w:rsidP="005D5072">
            <w:pPr>
              <w:pStyle w:val="TableParagraph"/>
              <w:ind w:left="0" w:right="134"/>
              <w:jc w:val="both"/>
              <w:rPr>
                <w:rFonts w:ascii="Century Gothic" w:eastAsia="Times New Roman" w:hAnsi="Century Gothic"/>
                <w:i/>
                <w:iCs/>
                <w:lang w:val="ru-RU" w:eastAsia="ru-RU"/>
              </w:rPr>
            </w:pPr>
            <w:r w:rsidRPr="00F875D4">
              <w:rPr>
                <w:rFonts w:ascii="Century Gothic" w:hAnsi="Century Gothic"/>
                <w:i/>
                <w:iCs/>
                <w:sz w:val="24"/>
                <w:szCs w:val="24"/>
                <w:lang w:val="ru-RU"/>
              </w:rPr>
              <w:t>Модератор:</w:t>
            </w:r>
            <w:r w:rsidRPr="00F875D4">
              <w:rPr>
                <w:rFonts w:ascii="Century Gothic" w:hAnsi="Century Gothic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F875D4">
              <w:rPr>
                <w:rFonts w:ascii="Century Gothic" w:eastAsiaTheme="minorHAnsi" w:hAnsi="Century Gothic"/>
                <w:b/>
                <w:bCs/>
                <w:i/>
                <w:iCs/>
                <w:sz w:val="24"/>
                <w:szCs w:val="24"/>
                <w:lang w:val="ru-RU" w:eastAsia="en-US"/>
              </w:rPr>
              <w:t xml:space="preserve">Жукова Наталия </w:t>
            </w:r>
            <w:proofErr w:type="spellStart"/>
            <w:r w:rsidRPr="00F875D4">
              <w:rPr>
                <w:rFonts w:ascii="Century Gothic" w:eastAsiaTheme="minorHAnsi" w:hAnsi="Century Gothic"/>
                <w:b/>
                <w:bCs/>
                <w:i/>
                <w:iCs/>
                <w:sz w:val="24"/>
                <w:szCs w:val="24"/>
                <w:lang w:val="ru-RU" w:eastAsia="en-US"/>
              </w:rPr>
              <w:t>Айзиковна</w:t>
            </w:r>
            <w:proofErr w:type="spellEnd"/>
            <w:r w:rsidRPr="00F875D4">
              <w:rPr>
                <w:rFonts w:ascii="Century Gothic" w:eastAsiaTheme="minorHAnsi" w:hAnsi="Century Gothic"/>
                <w:sz w:val="24"/>
                <w:szCs w:val="24"/>
                <w:lang w:val="ru-RU" w:eastAsia="en-US"/>
              </w:rPr>
              <w:t xml:space="preserve">, </w:t>
            </w:r>
            <w:proofErr w:type="spellStart"/>
            <w:r w:rsidRPr="00F875D4">
              <w:rPr>
                <w:rFonts w:ascii="Century Gothic" w:eastAsiaTheme="minorHAnsi" w:hAnsi="Century Gothic"/>
                <w:sz w:val="24"/>
                <w:szCs w:val="24"/>
                <w:lang w:val="ru-RU" w:eastAsia="en-US"/>
              </w:rPr>
              <w:t>к.п.н</w:t>
            </w:r>
            <w:proofErr w:type="spellEnd"/>
            <w:r w:rsidRPr="00F875D4">
              <w:rPr>
                <w:rFonts w:ascii="Century Gothic" w:eastAsiaTheme="minorHAnsi" w:hAnsi="Century Gothic"/>
                <w:sz w:val="24"/>
                <w:szCs w:val="24"/>
                <w:lang w:val="ru-RU" w:eastAsia="en-US"/>
              </w:rPr>
              <w:t xml:space="preserve">., доцент кафедры социально-педагогического образования </w:t>
            </w:r>
          </w:p>
        </w:tc>
      </w:tr>
      <w:tr w:rsidR="00F875D4" w:rsidRPr="00011341" w:rsidTr="005D5072">
        <w:trPr>
          <w:trHeight w:val="1092"/>
        </w:trPr>
        <w:tc>
          <w:tcPr>
            <w:tcW w:w="1418" w:type="dxa"/>
            <w:shd w:val="clear" w:color="auto" w:fill="auto"/>
          </w:tcPr>
          <w:p w:rsidR="00F875D4" w:rsidRPr="00F875D4" w:rsidRDefault="00F875D4" w:rsidP="005D5072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color w:val="003399"/>
              </w:rPr>
            </w:pPr>
            <w:r w:rsidRPr="00F875D4">
              <w:rPr>
                <w:rFonts w:ascii="Century Gothic" w:eastAsia="Calibri" w:hAnsi="Century Gothic" w:cs="Times New Roman"/>
                <w:b/>
                <w:color w:val="003399"/>
              </w:rPr>
              <w:t>11.30-13.30</w:t>
            </w:r>
          </w:p>
          <w:p w:rsidR="00F875D4" w:rsidRPr="00F875D4" w:rsidRDefault="00F875D4" w:rsidP="005D5072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color w:val="003399"/>
              </w:rPr>
            </w:pPr>
          </w:p>
        </w:tc>
        <w:tc>
          <w:tcPr>
            <w:tcW w:w="8080" w:type="dxa"/>
            <w:shd w:val="clear" w:color="auto" w:fill="auto"/>
          </w:tcPr>
          <w:p w:rsidR="00F875D4" w:rsidRPr="00F875D4" w:rsidRDefault="00F875D4" w:rsidP="005D5072">
            <w:pPr>
              <w:pStyle w:val="TableParagraph"/>
              <w:ind w:left="0"/>
              <w:jc w:val="both"/>
              <w:rPr>
                <w:rFonts w:ascii="Century Gothic" w:hAnsi="Century Gothic"/>
                <w:lang w:val="ru-RU"/>
              </w:rPr>
            </w:pPr>
            <w:r w:rsidRPr="00F875D4">
              <w:rPr>
                <w:rFonts w:ascii="Century Gothic" w:hAnsi="Century Gothic"/>
                <w:b/>
                <w:bCs/>
                <w:sz w:val="24"/>
                <w:szCs w:val="24"/>
                <w:lang w:val="ru-RU"/>
              </w:rPr>
              <w:t>Секция 2. Бренды петербургского воспитания: практики созидания</w:t>
            </w:r>
            <w:r w:rsidRPr="00F875D4">
              <w:rPr>
                <w:rFonts w:ascii="Century Gothic" w:hAnsi="Century Gothic"/>
                <w:lang w:val="ru-RU"/>
              </w:rPr>
              <w:t xml:space="preserve"> (ГБОУ СОШ № 418 г. Кронштадта)</w:t>
            </w:r>
          </w:p>
          <w:p w:rsidR="00F875D4" w:rsidRPr="00F875D4" w:rsidRDefault="00F875D4" w:rsidP="005D5072">
            <w:pPr>
              <w:pStyle w:val="TableParagraph"/>
              <w:ind w:left="0" w:right="136"/>
              <w:jc w:val="both"/>
              <w:rPr>
                <w:rFonts w:ascii="Century Gothic" w:hAnsi="Century Gothic"/>
                <w:i/>
                <w:iCs/>
                <w:sz w:val="24"/>
                <w:szCs w:val="24"/>
                <w:lang w:val="ru-RU"/>
              </w:rPr>
            </w:pPr>
          </w:p>
          <w:p w:rsidR="00F875D4" w:rsidRPr="00F875D4" w:rsidRDefault="00F875D4" w:rsidP="005D5072">
            <w:pPr>
              <w:pStyle w:val="TableParagraph"/>
              <w:ind w:left="0" w:right="136"/>
              <w:jc w:val="both"/>
              <w:rPr>
                <w:rFonts w:ascii="Century Gothic" w:eastAsia="Times New Roman" w:hAnsi="Century Gothic"/>
                <w:color w:val="FF0000"/>
                <w:sz w:val="20"/>
                <w:szCs w:val="20"/>
                <w:lang w:val="ru-RU" w:eastAsia="ru-RU"/>
              </w:rPr>
            </w:pPr>
            <w:r w:rsidRPr="00F875D4">
              <w:rPr>
                <w:rFonts w:ascii="Century Gothic" w:hAnsi="Century Gothic"/>
                <w:i/>
                <w:iCs/>
                <w:sz w:val="24"/>
                <w:szCs w:val="24"/>
                <w:lang w:val="ru-RU"/>
              </w:rPr>
              <w:t xml:space="preserve">Модератор: </w:t>
            </w:r>
            <w:r w:rsidRPr="00F875D4">
              <w:rPr>
                <w:rFonts w:ascii="Century Gothic" w:hAnsi="Century Gothic"/>
                <w:b/>
                <w:i/>
                <w:iCs/>
                <w:color w:val="000000"/>
                <w:sz w:val="24"/>
                <w:szCs w:val="24"/>
                <w:highlight w:val="white"/>
                <w:lang w:val="ru-RU"/>
              </w:rPr>
              <w:t>Скоморова Наталья Михайловна,</w:t>
            </w:r>
            <w:r w:rsidRPr="00F875D4">
              <w:rPr>
                <w:rFonts w:ascii="Century Gothic" w:hAnsi="Century Gothic"/>
                <w:b/>
                <w:color w:val="000000"/>
                <w:sz w:val="24"/>
                <w:szCs w:val="24"/>
                <w:highlight w:val="white"/>
                <w:lang w:val="ru-RU"/>
              </w:rPr>
              <w:t xml:space="preserve"> </w:t>
            </w:r>
            <w:r w:rsidRPr="00F875D4">
              <w:rPr>
                <w:rFonts w:ascii="Century Gothic" w:hAnsi="Century Gothic"/>
                <w:color w:val="000000"/>
                <w:sz w:val="24"/>
                <w:szCs w:val="24"/>
                <w:highlight w:val="white"/>
                <w:lang w:val="ru-RU"/>
              </w:rPr>
              <w:t xml:space="preserve">к.э.н., </w:t>
            </w:r>
            <w:r w:rsidRPr="00F875D4">
              <w:rPr>
                <w:rFonts w:ascii="Century Gothic" w:eastAsia="Times New Roman" w:hAnsi="Century Gothic"/>
                <w:sz w:val="24"/>
                <w:szCs w:val="24"/>
                <w:lang w:val="ru-RU"/>
              </w:rPr>
              <w:t xml:space="preserve">доцент кафедры социально-педагогического образования </w:t>
            </w:r>
          </w:p>
        </w:tc>
      </w:tr>
      <w:tr w:rsidR="00F875D4" w:rsidRPr="00011341" w:rsidTr="00F875D4">
        <w:trPr>
          <w:trHeight w:val="1754"/>
        </w:trPr>
        <w:tc>
          <w:tcPr>
            <w:tcW w:w="1418" w:type="dxa"/>
            <w:shd w:val="clear" w:color="auto" w:fill="auto"/>
          </w:tcPr>
          <w:p w:rsidR="00F875D4" w:rsidRPr="00F875D4" w:rsidRDefault="00F875D4" w:rsidP="005D5072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color w:val="003399"/>
              </w:rPr>
            </w:pPr>
            <w:r w:rsidRPr="00F875D4">
              <w:rPr>
                <w:rFonts w:ascii="Century Gothic" w:eastAsia="Calibri" w:hAnsi="Century Gothic" w:cs="Times New Roman"/>
                <w:b/>
                <w:color w:val="003399"/>
              </w:rPr>
              <w:t>10.00-13.00</w:t>
            </w:r>
          </w:p>
        </w:tc>
        <w:tc>
          <w:tcPr>
            <w:tcW w:w="8080" w:type="dxa"/>
            <w:shd w:val="clear" w:color="auto" w:fill="auto"/>
          </w:tcPr>
          <w:p w:rsidR="00F875D4" w:rsidRPr="00F875D4" w:rsidRDefault="00F875D4" w:rsidP="00F875D4">
            <w:pPr>
              <w:suppressAutoHyphens/>
              <w:spacing w:after="0" w:line="240" w:lineRule="auto"/>
              <w:ind w:left="1701" w:right="134" w:hanging="1701"/>
              <w:jc w:val="both"/>
              <w:rPr>
                <w:rFonts w:ascii="Century Gothic" w:eastAsia="Calibri" w:hAnsi="Century Gothic" w:cs="Times New Roman"/>
                <w:b/>
                <w:bCs/>
                <w:sz w:val="24"/>
                <w:szCs w:val="24"/>
                <w:lang w:eastAsia="zh-CN"/>
              </w:rPr>
            </w:pPr>
            <w:r w:rsidRPr="00F875D4">
              <w:rPr>
                <w:rFonts w:ascii="Century Gothic" w:hAnsi="Century Gothic" w:cs="Times New Roman"/>
                <w:b/>
                <w:bCs/>
                <w:sz w:val="24"/>
                <w:szCs w:val="24"/>
              </w:rPr>
              <w:t xml:space="preserve">Секция 3. </w:t>
            </w:r>
            <w:r w:rsidRPr="00F875D4">
              <w:rPr>
                <w:rFonts w:ascii="Century Gothic" w:eastAsia="Calibri" w:hAnsi="Century Gothic" w:cs="Times New Roman"/>
                <w:b/>
                <w:bCs/>
                <w:sz w:val="24"/>
                <w:szCs w:val="24"/>
                <w:lang w:eastAsia="zh-CN"/>
              </w:rPr>
              <w:t>Бренды петербургского воспитания: лицом к городу</w:t>
            </w:r>
          </w:p>
          <w:p w:rsidR="00F875D4" w:rsidRPr="00F875D4" w:rsidRDefault="00F875D4" w:rsidP="00F875D4">
            <w:pPr>
              <w:pStyle w:val="TableParagraph"/>
              <w:ind w:left="0"/>
              <w:rPr>
                <w:rFonts w:ascii="Century Gothic" w:hAnsi="Century Gothic"/>
                <w:lang w:val="ru-RU"/>
              </w:rPr>
            </w:pPr>
            <w:r w:rsidRPr="00F875D4">
              <w:rPr>
                <w:rFonts w:ascii="Century Gothic" w:hAnsi="Century Gothic"/>
                <w:lang w:val="ru-RU"/>
              </w:rPr>
              <w:t>(Площадка № 1. ГБДОУ № 93 Выборгского района Санкт-Петербурга</w:t>
            </w:r>
          </w:p>
          <w:p w:rsidR="00F875D4" w:rsidRPr="00F875D4" w:rsidRDefault="00F875D4" w:rsidP="00F875D4">
            <w:pPr>
              <w:suppressAutoHyphens/>
              <w:spacing w:after="0" w:line="240" w:lineRule="auto"/>
              <w:rPr>
                <w:rFonts w:ascii="Century Gothic" w:eastAsia="Calibri" w:hAnsi="Century Gothic" w:cs="Times New Roman"/>
                <w:lang w:eastAsia="zh-CN"/>
              </w:rPr>
            </w:pPr>
            <w:r w:rsidRPr="00F875D4">
              <w:rPr>
                <w:rFonts w:ascii="Century Gothic" w:eastAsia="Calibri" w:hAnsi="Century Gothic" w:cs="Times New Roman"/>
                <w:lang w:eastAsia="zh-CN"/>
              </w:rPr>
              <w:t>Площадка № 2. ГБУ ДО ЦДЮТТИТ Пушкинского района Санкт-Петербурга)</w:t>
            </w:r>
          </w:p>
          <w:p w:rsidR="00F875D4" w:rsidRDefault="00F875D4" w:rsidP="00F875D4">
            <w:pPr>
              <w:widowControl w:val="0"/>
              <w:spacing w:after="0"/>
              <w:jc w:val="both"/>
              <w:rPr>
                <w:rFonts w:ascii="Century Gothic" w:hAnsi="Century Gothic" w:cs="Times New Roman"/>
                <w:i/>
                <w:iCs/>
                <w:sz w:val="24"/>
                <w:szCs w:val="24"/>
              </w:rPr>
            </w:pPr>
          </w:p>
          <w:p w:rsidR="00F875D4" w:rsidRPr="00F875D4" w:rsidRDefault="00F875D4" w:rsidP="00F875D4">
            <w:pPr>
              <w:widowControl w:val="0"/>
              <w:spacing w:after="0"/>
              <w:jc w:val="both"/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ru-RU"/>
              </w:rPr>
            </w:pPr>
            <w:r w:rsidRPr="00F875D4">
              <w:rPr>
                <w:rFonts w:ascii="Century Gothic" w:hAnsi="Century Gothic" w:cs="Times New Roman"/>
                <w:i/>
                <w:iCs/>
                <w:sz w:val="24"/>
                <w:szCs w:val="24"/>
              </w:rPr>
              <w:t xml:space="preserve">Модератор: </w:t>
            </w:r>
            <w:r w:rsidRPr="00F875D4">
              <w:rPr>
                <w:rFonts w:ascii="Century Gothic" w:eastAsia="Times New Roman" w:hAnsi="Century Gothic" w:cs="Times New Roman"/>
                <w:b/>
                <w:i/>
                <w:iCs/>
                <w:sz w:val="24"/>
                <w:szCs w:val="24"/>
                <w:lang w:eastAsia="zh-CN"/>
              </w:rPr>
              <w:t>Шейко Наталия Геннадьевна,</w:t>
            </w:r>
            <w:r w:rsidRPr="00F875D4">
              <w:rPr>
                <w:rFonts w:ascii="Century Gothic" w:eastAsia="Times New Roman" w:hAnsi="Century Gothic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F875D4">
              <w:rPr>
                <w:rFonts w:ascii="Century Gothic" w:eastAsia="Times New Roman" w:hAnsi="Century Gothic" w:cs="Times New Roman"/>
                <w:sz w:val="24"/>
                <w:szCs w:val="24"/>
                <w:lang w:eastAsia="zh-CN"/>
              </w:rPr>
              <w:t>к.п.н</w:t>
            </w:r>
            <w:proofErr w:type="spellEnd"/>
            <w:r w:rsidRPr="00F875D4">
              <w:rPr>
                <w:rFonts w:ascii="Century Gothic" w:eastAsia="Times New Roman" w:hAnsi="Century Gothic" w:cs="Times New Roman"/>
                <w:sz w:val="24"/>
                <w:szCs w:val="24"/>
                <w:lang w:eastAsia="zh-CN"/>
              </w:rPr>
              <w:t>. доцент кафедры социально-педагогического образования</w:t>
            </w:r>
          </w:p>
        </w:tc>
      </w:tr>
      <w:tr w:rsidR="00F875D4" w:rsidRPr="00011341" w:rsidTr="00F875D4">
        <w:trPr>
          <w:trHeight w:val="1348"/>
        </w:trPr>
        <w:tc>
          <w:tcPr>
            <w:tcW w:w="1418" w:type="dxa"/>
            <w:shd w:val="clear" w:color="auto" w:fill="auto"/>
          </w:tcPr>
          <w:p w:rsidR="00F875D4" w:rsidRPr="00F875D4" w:rsidRDefault="00F875D4" w:rsidP="005D5072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color w:val="003399"/>
              </w:rPr>
            </w:pPr>
            <w:r w:rsidRPr="00F875D4">
              <w:rPr>
                <w:rFonts w:ascii="Century Gothic" w:eastAsia="Calibri" w:hAnsi="Century Gothic" w:cs="Times New Roman"/>
                <w:b/>
                <w:color w:val="003399"/>
              </w:rPr>
              <w:t>14.00-16.30</w:t>
            </w:r>
          </w:p>
        </w:tc>
        <w:tc>
          <w:tcPr>
            <w:tcW w:w="8080" w:type="dxa"/>
            <w:shd w:val="clear" w:color="auto" w:fill="auto"/>
          </w:tcPr>
          <w:p w:rsidR="00F875D4" w:rsidRPr="00F875D4" w:rsidRDefault="00F875D4" w:rsidP="00F875D4">
            <w:pPr>
              <w:suppressAutoHyphens/>
              <w:spacing w:after="0" w:line="240" w:lineRule="auto"/>
              <w:jc w:val="both"/>
              <w:rPr>
                <w:rFonts w:ascii="Century Gothic" w:hAnsi="Century Gothic" w:cs="Times New Roman"/>
                <w:b/>
                <w:bCs/>
                <w:iCs/>
                <w:sz w:val="24"/>
                <w:szCs w:val="24"/>
              </w:rPr>
            </w:pPr>
            <w:r w:rsidRPr="00F875D4">
              <w:rPr>
                <w:rFonts w:ascii="Century Gothic" w:eastAsia="Calibri" w:hAnsi="Century Gothic" w:cs="Times New Roman"/>
                <w:b/>
                <w:bCs/>
                <w:sz w:val="24"/>
                <w:szCs w:val="24"/>
                <w:lang w:eastAsia="zh-CN"/>
              </w:rPr>
              <w:t>Секция 4</w:t>
            </w:r>
            <w:r w:rsidRPr="00F875D4">
              <w:rPr>
                <w:rFonts w:ascii="Century Gothic" w:hAnsi="Century Gothic" w:cs="Times New Roman"/>
                <w:b/>
                <w:bCs/>
                <w:iCs/>
                <w:sz w:val="24"/>
                <w:szCs w:val="24"/>
              </w:rPr>
              <w:t xml:space="preserve">.  Бренды петербургского воспитания: культура – наше все </w:t>
            </w:r>
            <w:r w:rsidRPr="00F875D4">
              <w:rPr>
                <w:rFonts w:ascii="Century Gothic" w:eastAsia="Calibri" w:hAnsi="Century Gothic" w:cs="Times New Roman"/>
                <w:lang w:eastAsia="zh-CN"/>
              </w:rPr>
              <w:t>(ГБОУ СОШ № 136 Калининского района Санкт-Петербурга)</w:t>
            </w:r>
          </w:p>
          <w:p w:rsidR="00F875D4" w:rsidRDefault="00F875D4" w:rsidP="00F875D4">
            <w:pPr>
              <w:widowControl w:val="0"/>
              <w:spacing w:after="0"/>
              <w:jc w:val="both"/>
              <w:rPr>
                <w:rFonts w:ascii="Century Gothic" w:hAnsi="Century Gothic" w:cs="Times New Roman"/>
                <w:i/>
                <w:iCs/>
                <w:sz w:val="24"/>
                <w:szCs w:val="24"/>
              </w:rPr>
            </w:pPr>
          </w:p>
          <w:p w:rsidR="00F875D4" w:rsidRPr="00F875D4" w:rsidRDefault="00F875D4" w:rsidP="00F875D4">
            <w:pPr>
              <w:widowControl w:val="0"/>
              <w:spacing w:after="0"/>
              <w:jc w:val="both"/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ru-RU"/>
              </w:rPr>
            </w:pPr>
            <w:r w:rsidRPr="00F875D4">
              <w:rPr>
                <w:rFonts w:ascii="Century Gothic" w:hAnsi="Century Gothic" w:cs="Times New Roman"/>
                <w:i/>
                <w:iCs/>
                <w:sz w:val="24"/>
                <w:szCs w:val="24"/>
              </w:rPr>
              <w:t xml:space="preserve">Модератор: </w:t>
            </w:r>
            <w:r w:rsidRPr="00F875D4">
              <w:rPr>
                <w:rFonts w:ascii="Century Gothic" w:eastAsia="Times New Roman" w:hAnsi="Century Gothic" w:cs="Times New Roman"/>
                <w:b/>
                <w:i/>
                <w:iCs/>
                <w:sz w:val="24"/>
                <w:szCs w:val="24"/>
                <w:lang w:eastAsia="zh-CN"/>
              </w:rPr>
              <w:t>Шейко Наталия Геннадьевна,</w:t>
            </w:r>
            <w:r w:rsidRPr="00F875D4">
              <w:rPr>
                <w:rFonts w:ascii="Century Gothic" w:eastAsia="Times New Roman" w:hAnsi="Century Gothic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F875D4">
              <w:rPr>
                <w:rFonts w:ascii="Century Gothic" w:eastAsia="Times New Roman" w:hAnsi="Century Gothic" w:cs="Times New Roman"/>
                <w:sz w:val="24"/>
                <w:szCs w:val="24"/>
                <w:lang w:eastAsia="zh-CN"/>
              </w:rPr>
              <w:t>к.п.н</w:t>
            </w:r>
            <w:proofErr w:type="spellEnd"/>
            <w:r w:rsidRPr="00F875D4">
              <w:rPr>
                <w:rFonts w:ascii="Century Gothic" w:eastAsia="Times New Roman" w:hAnsi="Century Gothic" w:cs="Times New Roman"/>
                <w:sz w:val="24"/>
                <w:szCs w:val="24"/>
                <w:lang w:eastAsia="zh-CN"/>
              </w:rPr>
              <w:t>. доцент кафедры социально-педагогического образования СПб АППО</w:t>
            </w:r>
          </w:p>
        </w:tc>
      </w:tr>
      <w:tr w:rsidR="00F875D4" w:rsidRPr="00011341" w:rsidTr="005D5072">
        <w:trPr>
          <w:trHeight w:val="1456"/>
        </w:trPr>
        <w:tc>
          <w:tcPr>
            <w:tcW w:w="1418" w:type="dxa"/>
            <w:shd w:val="clear" w:color="auto" w:fill="auto"/>
          </w:tcPr>
          <w:p w:rsidR="00F875D4" w:rsidRPr="00F875D4" w:rsidRDefault="00F875D4" w:rsidP="005D5072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color w:val="003399"/>
              </w:rPr>
            </w:pPr>
            <w:r w:rsidRPr="00F875D4">
              <w:rPr>
                <w:rFonts w:ascii="Century Gothic" w:eastAsia="Calibri" w:hAnsi="Century Gothic" w:cs="Times New Roman"/>
                <w:b/>
                <w:color w:val="003399"/>
              </w:rPr>
              <w:t>11.00-13.30</w:t>
            </w:r>
          </w:p>
        </w:tc>
        <w:tc>
          <w:tcPr>
            <w:tcW w:w="8080" w:type="dxa"/>
            <w:shd w:val="clear" w:color="auto" w:fill="auto"/>
          </w:tcPr>
          <w:p w:rsidR="00F875D4" w:rsidRPr="00F875D4" w:rsidRDefault="00F875D4" w:rsidP="005D5072">
            <w:pPr>
              <w:widowControl w:val="0"/>
              <w:ind w:left="66" w:hanging="66"/>
              <w:jc w:val="both"/>
              <w:rPr>
                <w:rFonts w:ascii="Century Gothic" w:eastAsia="Calibri" w:hAnsi="Century Gothic" w:cs="Times New Roman"/>
                <w:lang w:eastAsia="zh-CN"/>
              </w:rPr>
            </w:pPr>
            <w:r w:rsidRPr="00F875D4">
              <w:rPr>
                <w:rFonts w:ascii="Century Gothic" w:eastAsia="Calibri" w:hAnsi="Century Gothic" w:cs="Times New Roman"/>
                <w:b/>
                <w:bCs/>
                <w:sz w:val="24"/>
                <w:szCs w:val="24"/>
                <w:lang w:eastAsia="zh-CN"/>
              </w:rPr>
              <w:t xml:space="preserve">Секция 5. Бренды петербургского воспитания: </w:t>
            </w:r>
            <w:proofErr w:type="spellStart"/>
            <w:r w:rsidRPr="00F875D4">
              <w:rPr>
                <w:rFonts w:ascii="Century Gothic" w:eastAsia="Calibri" w:hAnsi="Century Gothic" w:cs="Times New Roman"/>
                <w:b/>
                <w:bCs/>
                <w:sz w:val="24"/>
                <w:szCs w:val="24"/>
                <w:lang w:eastAsia="zh-CN"/>
              </w:rPr>
              <w:t>медиаволонтерство</w:t>
            </w:r>
            <w:proofErr w:type="spellEnd"/>
            <w:r w:rsidRPr="00F875D4">
              <w:rPr>
                <w:rFonts w:ascii="Century Gothic" w:eastAsia="Calibri" w:hAnsi="Century Gothic" w:cs="Times New Roman"/>
                <w:b/>
                <w:bCs/>
                <w:sz w:val="24"/>
                <w:szCs w:val="24"/>
                <w:lang w:eastAsia="zh-CN"/>
              </w:rPr>
              <w:t xml:space="preserve"> – путь к социальной активности </w:t>
            </w:r>
            <w:r w:rsidRPr="00F875D4">
              <w:rPr>
                <w:rFonts w:ascii="Century Gothic" w:eastAsia="Calibri" w:hAnsi="Century Gothic" w:cs="Times New Roman"/>
                <w:lang w:eastAsia="zh-CN"/>
              </w:rPr>
              <w:t>(СПб АППО, конференц-зал)</w:t>
            </w:r>
          </w:p>
          <w:p w:rsidR="00F875D4" w:rsidRPr="00F875D4" w:rsidRDefault="00F875D4" w:rsidP="00F875D4">
            <w:pPr>
              <w:widowControl w:val="0"/>
              <w:spacing w:after="0" w:line="240" w:lineRule="auto"/>
              <w:jc w:val="both"/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ru-RU"/>
              </w:rPr>
            </w:pPr>
            <w:r w:rsidRPr="00F875D4">
              <w:rPr>
                <w:rFonts w:ascii="Century Gothic" w:hAnsi="Century Gothic" w:cs="Times New Roman"/>
                <w:i/>
                <w:iCs/>
                <w:sz w:val="24"/>
                <w:szCs w:val="24"/>
              </w:rPr>
              <w:t xml:space="preserve">Модератор: </w:t>
            </w:r>
            <w:r w:rsidRPr="00F875D4">
              <w:rPr>
                <w:rFonts w:ascii="Century Gothic" w:eastAsia="Times New Roman" w:hAnsi="Century Gothic" w:cs="Times New Roman"/>
                <w:b/>
                <w:i/>
                <w:iCs/>
                <w:sz w:val="24"/>
                <w:szCs w:val="24"/>
                <w:lang w:eastAsia="zh-CN"/>
              </w:rPr>
              <w:t>Нестерова Тамара Михайловна,</w:t>
            </w:r>
            <w:r w:rsidRPr="00F875D4">
              <w:rPr>
                <w:rFonts w:ascii="Century Gothic" w:eastAsia="Times New Roman" w:hAnsi="Century Gothic" w:cs="Times New Roman"/>
                <w:sz w:val="24"/>
                <w:szCs w:val="24"/>
                <w:lang w:eastAsia="zh-CN"/>
              </w:rPr>
              <w:t xml:space="preserve"> старший преподаватель кафедры социально-педагогического образования СПб АППО</w:t>
            </w:r>
          </w:p>
        </w:tc>
      </w:tr>
      <w:tr w:rsidR="00F875D4" w:rsidRPr="00011341" w:rsidTr="005D5072">
        <w:trPr>
          <w:trHeight w:val="2048"/>
        </w:trPr>
        <w:tc>
          <w:tcPr>
            <w:tcW w:w="1418" w:type="dxa"/>
            <w:shd w:val="clear" w:color="auto" w:fill="auto"/>
          </w:tcPr>
          <w:p w:rsidR="00F875D4" w:rsidRPr="00F875D4" w:rsidRDefault="00F875D4" w:rsidP="005D5072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color w:val="003399"/>
              </w:rPr>
            </w:pPr>
            <w:r w:rsidRPr="00F875D4">
              <w:rPr>
                <w:rFonts w:ascii="Century Gothic" w:eastAsia="Calibri" w:hAnsi="Century Gothic" w:cs="Times New Roman"/>
                <w:b/>
                <w:color w:val="003399"/>
              </w:rPr>
              <w:t>11.00-13.00</w:t>
            </w:r>
          </w:p>
        </w:tc>
        <w:tc>
          <w:tcPr>
            <w:tcW w:w="8080" w:type="dxa"/>
            <w:shd w:val="clear" w:color="auto" w:fill="auto"/>
          </w:tcPr>
          <w:p w:rsidR="00F875D4" w:rsidRPr="00F875D4" w:rsidRDefault="00F875D4" w:rsidP="005D5072">
            <w:pPr>
              <w:suppressAutoHyphens/>
              <w:spacing w:after="0" w:line="240" w:lineRule="auto"/>
              <w:ind w:left="66" w:right="134" w:hanging="66"/>
              <w:jc w:val="both"/>
              <w:rPr>
                <w:rFonts w:ascii="Century Gothic" w:hAnsi="Century Gothic" w:cs="Times New Roman"/>
                <w:b/>
                <w:bCs/>
              </w:rPr>
            </w:pPr>
            <w:r w:rsidRPr="00F875D4">
              <w:rPr>
                <w:rFonts w:ascii="Century Gothic" w:hAnsi="Century Gothic" w:cs="Times New Roman"/>
                <w:b/>
                <w:bCs/>
                <w:sz w:val="24"/>
                <w:szCs w:val="24"/>
              </w:rPr>
              <w:t>Секция 6.  Круглый стол «</w:t>
            </w:r>
            <w:proofErr w:type="spellStart"/>
            <w:r w:rsidRPr="00F875D4">
              <w:rPr>
                <w:rFonts w:ascii="Century Gothic" w:hAnsi="Century Gothic" w:cs="Times New Roman"/>
                <w:b/>
                <w:bCs/>
                <w:sz w:val="24"/>
                <w:szCs w:val="24"/>
              </w:rPr>
              <w:t>Кинопедагогика</w:t>
            </w:r>
            <w:proofErr w:type="spellEnd"/>
            <w:r w:rsidRPr="00F875D4">
              <w:rPr>
                <w:rFonts w:ascii="Century Gothic" w:hAnsi="Century Gothic" w:cs="Times New Roman"/>
                <w:b/>
                <w:bCs/>
                <w:sz w:val="24"/>
                <w:szCs w:val="24"/>
              </w:rPr>
              <w:t xml:space="preserve">: актуальные задачи и решения» </w:t>
            </w:r>
            <w:r w:rsidRPr="00F875D4">
              <w:rPr>
                <w:rFonts w:ascii="Century Gothic" w:hAnsi="Century Gothic" w:cs="Times New Roman"/>
              </w:rPr>
              <w:t>(СПб АППО, ауд. 430)</w:t>
            </w:r>
          </w:p>
          <w:p w:rsidR="00F875D4" w:rsidRPr="00F875D4" w:rsidRDefault="00F875D4" w:rsidP="005D5072">
            <w:pPr>
              <w:suppressAutoHyphens/>
              <w:spacing w:after="0" w:line="240" w:lineRule="auto"/>
              <w:ind w:left="1276" w:right="134" w:hanging="142"/>
              <w:jc w:val="both"/>
              <w:rPr>
                <w:rFonts w:ascii="Century Gothic" w:hAnsi="Century Gothic" w:cs="Times New Roman"/>
              </w:rPr>
            </w:pPr>
          </w:p>
          <w:p w:rsidR="00F875D4" w:rsidRPr="00F875D4" w:rsidRDefault="00F875D4" w:rsidP="005D5072">
            <w:pPr>
              <w:shd w:val="clear" w:color="auto" w:fill="FFFFFF"/>
              <w:spacing w:after="0" w:line="240" w:lineRule="auto"/>
              <w:jc w:val="both"/>
              <w:rPr>
                <w:rFonts w:ascii="Century Gothic" w:eastAsia="Times New Roman" w:hAnsi="Century Gothic" w:cs="Times New Roman"/>
                <w:color w:val="1A1A1A"/>
                <w:sz w:val="24"/>
                <w:szCs w:val="24"/>
                <w:lang w:eastAsia="ru-RU"/>
              </w:rPr>
            </w:pPr>
            <w:r w:rsidRPr="00F875D4">
              <w:rPr>
                <w:rFonts w:ascii="Century Gothic" w:hAnsi="Century Gothic" w:cs="Times New Roman"/>
                <w:i/>
                <w:iCs/>
                <w:sz w:val="24"/>
                <w:szCs w:val="24"/>
              </w:rPr>
              <w:t xml:space="preserve">Модератор: </w:t>
            </w:r>
            <w:r w:rsidRPr="00F875D4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1A1A1A"/>
                <w:sz w:val="24"/>
                <w:szCs w:val="24"/>
                <w:lang w:eastAsia="ru-RU"/>
              </w:rPr>
              <w:t>Симбирцева Наталья Алексеевна</w:t>
            </w:r>
            <w:r w:rsidRPr="00F875D4">
              <w:rPr>
                <w:rFonts w:ascii="Century Gothic" w:eastAsia="Times New Roman" w:hAnsi="Century Gothic" w:cs="Times New Roman"/>
                <w:color w:val="1A1A1A"/>
                <w:sz w:val="24"/>
                <w:szCs w:val="24"/>
                <w:lang w:eastAsia="ru-RU"/>
              </w:rPr>
              <w:t xml:space="preserve">, доктор культурологии, доцент, заведующий кафедрой философии, социологии и культурологии Института общественных наук </w:t>
            </w:r>
            <w:proofErr w:type="spellStart"/>
            <w:r w:rsidRPr="00F875D4">
              <w:rPr>
                <w:rFonts w:ascii="Century Gothic" w:eastAsia="Times New Roman" w:hAnsi="Century Gothic" w:cs="Times New Roman"/>
                <w:color w:val="1A1A1A"/>
                <w:sz w:val="24"/>
                <w:szCs w:val="24"/>
                <w:lang w:eastAsia="ru-RU"/>
              </w:rPr>
              <w:t>УрГПУ</w:t>
            </w:r>
            <w:proofErr w:type="spellEnd"/>
          </w:p>
        </w:tc>
      </w:tr>
    </w:tbl>
    <w:p w:rsidR="00A51B58" w:rsidRDefault="00A51B58" w:rsidP="00A51B58">
      <w:pPr>
        <w:pageBreakBefore/>
        <w:jc w:val="center"/>
        <w:rPr>
          <w:rFonts w:ascii="Times New Roman" w:hAnsi="Times New Roman" w:cs="Times New Roman"/>
          <w:b/>
          <w:sz w:val="36"/>
        </w:rPr>
      </w:pPr>
    </w:p>
    <w:p w:rsidR="00A51B58" w:rsidRDefault="00A51B58" w:rsidP="00A51B58">
      <w:pPr>
        <w:jc w:val="center"/>
        <w:rPr>
          <w:rFonts w:ascii="Times New Roman" w:hAnsi="Times New Roman" w:cs="Times New Roman"/>
          <w:b/>
          <w:sz w:val="36"/>
        </w:rPr>
      </w:pPr>
    </w:p>
    <w:p w:rsidR="00A51B58" w:rsidRDefault="00A51B58" w:rsidP="00A51B58">
      <w:pPr>
        <w:jc w:val="center"/>
        <w:rPr>
          <w:rFonts w:ascii="Times New Roman" w:hAnsi="Times New Roman" w:cs="Times New Roman"/>
          <w:b/>
          <w:sz w:val="36"/>
        </w:rPr>
      </w:pPr>
    </w:p>
    <w:p w:rsidR="00A51B58" w:rsidRDefault="00A51B58" w:rsidP="00A51B58">
      <w:pPr>
        <w:jc w:val="center"/>
        <w:rPr>
          <w:rFonts w:ascii="Times New Roman" w:hAnsi="Times New Roman" w:cs="Times New Roman"/>
          <w:b/>
          <w:sz w:val="36"/>
        </w:rPr>
      </w:pPr>
    </w:p>
    <w:p w:rsidR="00A51B58" w:rsidRPr="001A504A" w:rsidRDefault="00A51B58" w:rsidP="004003A1">
      <w:pPr>
        <w:jc w:val="center"/>
        <w:rPr>
          <w:rFonts w:ascii="Century Gothic" w:hAnsi="Century Gothic" w:cs="Times New Roman"/>
          <w:b/>
          <w:sz w:val="36"/>
        </w:rPr>
      </w:pPr>
      <w:r w:rsidRPr="001A504A">
        <w:rPr>
          <w:rFonts w:ascii="Century Gothic" w:hAnsi="Century Gothic" w:cs="Times New Roman"/>
          <w:b/>
          <w:sz w:val="36"/>
        </w:rPr>
        <w:t xml:space="preserve">Кафедра </w:t>
      </w:r>
      <w:r w:rsidR="00AF13AF">
        <w:rPr>
          <w:rFonts w:ascii="Century Gothic" w:hAnsi="Century Gothic" w:cs="Times New Roman"/>
          <w:b/>
          <w:sz w:val="36"/>
        </w:rPr>
        <w:t>социально-педагогического образования</w:t>
      </w:r>
    </w:p>
    <w:p w:rsidR="00AF13AF" w:rsidRPr="00AF13AF" w:rsidRDefault="00A51B58" w:rsidP="004003A1">
      <w:pPr>
        <w:spacing w:after="0" w:line="240" w:lineRule="auto"/>
        <w:ind w:firstLine="1134"/>
        <w:jc w:val="center"/>
        <w:rPr>
          <w:rFonts w:ascii="Century Gothic" w:hAnsi="Century Gothic" w:cs="Times New Roman"/>
          <w:b/>
          <w:bCs/>
          <w:sz w:val="36"/>
        </w:rPr>
      </w:pPr>
      <w:r w:rsidRPr="001A504A">
        <w:rPr>
          <w:rFonts w:ascii="Century Gothic" w:hAnsi="Century Gothic" w:cs="Times New Roman"/>
          <w:b/>
          <w:bCs/>
          <w:sz w:val="36"/>
        </w:rPr>
        <w:t>Контакты:</w:t>
      </w:r>
      <w:r w:rsidR="00AF13AF">
        <w:rPr>
          <w:rFonts w:ascii="Century Gothic" w:hAnsi="Century Gothic" w:cs="Times New Roman"/>
          <w:b/>
          <w:sz w:val="36"/>
        </w:rPr>
        <w:t xml:space="preserve"> </w:t>
      </w:r>
      <w:r w:rsidR="00AF13AF" w:rsidRPr="00AF13AF">
        <w:rPr>
          <w:rFonts w:ascii="Century Gothic" w:hAnsi="Century Gothic" w:cs="Times New Roman"/>
          <w:b/>
          <w:bCs/>
          <w:sz w:val="36"/>
        </w:rPr>
        <w:t>+7 (812) 409-82-89</w:t>
      </w:r>
    </w:p>
    <w:p w:rsidR="00A51B58" w:rsidRPr="004003A1" w:rsidRDefault="004003A1" w:rsidP="004003A1">
      <w:pPr>
        <w:jc w:val="center"/>
        <w:rPr>
          <w:rFonts w:ascii="Century Gothic" w:hAnsi="Century Gothic" w:cs="Times New Roman"/>
          <w:b/>
          <w:sz w:val="36"/>
          <w:lang w:val="en-US"/>
        </w:rPr>
      </w:pPr>
      <w:r w:rsidRPr="00F875D4">
        <w:rPr>
          <w:rFonts w:ascii="Century Gothic" w:hAnsi="Century Gothic" w:cs="Times New Roman"/>
          <w:b/>
          <w:sz w:val="36"/>
        </w:rPr>
        <w:t xml:space="preserve">          </w:t>
      </w:r>
      <w:r w:rsidR="00A51B58" w:rsidRPr="001A504A">
        <w:rPr>
          <w:rFonts w:ascii="Century Gothic" w:hAnsi="Century Gothic" w:cs="Times New Roman"/>
          <w:b/>
          <w:sz w:val="36"/>
          <w:lang w:val="en-US"/>
        </w:rPr>
        <w:t>E</w:t>
      </w:r>
      <w:r w:rsidR="00A51B58" w:rsidRPr="004003A1">
        <w:rPr>
          <w:rFonts w:ascii="Century Gothic" w:hAnsi="Century Gothic" w:cs="Times New Roman"/>
          <w:b/>
          <w:sz w:val="36"/>
          <w:lang w:val="en-US"/>
        </w:rPr>
        <w:t>-</w:t>
      </w:r>
      <w:r w:rsidR="00A51B58" w:rsidRPr="001A504A">
        <w:rPr>
          <w:rFonts w:ascii="Century Gothic" w:hAnsi="Century Gothic" w:cs="Times New Roman"/>
          <w:b/>
          <w:sz w:val="36"/>
          <w:lang w:val="en-US"/>
        </w:rPr>
        <w:t>mail</w:t>
      </w:r>
      <w:r w:rsidR="00A51B58" w:rsidRPr="004003A1">
        <w:rPr>
          <w:rFonts w:ascii="Century Gothic" w:hAnsi="Century Gothic" w:cs="Times New Roman"/>
          <w:b/>
          <w:sz w:val="36"/>
          <w:lang w:val="en-US"/>
        </w:rPr>
        <w:t xml:space="preserve"> </w:t>
      </w:r>
      <w:r>
        <w:rPr>
          <w:rFonts w:ascii="Century Gothic" w:hAnsi="Century Gothic" w:cs="Times New Roman"/>
          <w:b/>
          <w:sz w:val="36"/>
          <w:lang w:val="en-US"/>
        </w:rPr>
        <w:t>socped@spbappo.ru</w:t>
      </w:r>
    </w:p>
    <w:p w:rsidR="00A51B58" w:rsidRPr="004003A1" w:rsidRDefault="00A51B58" w:rsidP="00A51B58">
      <w:pPr>
        <w:jc w:val="center"/>
        <w:rPr>
          <w:rFonts w:ascii="Times New Roman" w:hAnsi="Times New Roman" w:cs="Times New Roman"/>
          <w:b/>
          <w:sz w:val="36"/>
          <w:lang w:val="en-US"/>
        </w:rPr>
      </w:pPr>
    </w:p>
    <w:p w:rsidR="00A51B58" w:rsidRPr="004003A1" w:rsidRDefault="00A51B58" w:rsidP="00A51B58">
      <w:pPr>
        <w:rPr>
          <w:rFonts w:ascii="Times New Roman" w:hAnsi="Times New Roman" w:cs="Times New Roman"/>
          <w:b/>
          <w:noProof/>
          <w:sz w:val="32"/>
          <w:lang w:val="en-US" w:eastAsia="ru-RU"/>
        </w:rPr>
      </w:pPr>
    </w:p>
    <w:p w:rsidR="00A51B58" w:rsidRPr="00A51B58" w:rsidRDefault="00A51B58">
      <w:pPr>
        <w:rPr>
          <w:color w:val="0070C0"/>
        </w:rPr>
      </w:pPr>
    </w:p>
    <w:sectPr w:rsidR="00A51B58" w:rsidRPr="00A51B58" w:rsidSect="00A51B58">
      <w:headerReference w:type="even" r:id="rId10"/>
      <w:headerReference w:type="default" r:id="rId11"/>
      <w:headerReference w:type="first" r:id="rId12"/>
      <w:pgSz w:w="11906" w:h="16838"/>
      <w:pgMar w:top="2269" w:right="1134" w:bottom="1134" w:left="1134" w:header="283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1D98" w:rsidRDefault="00641D98" w:rsidP="00A51B58">
      <w:pPr>
        <w:spacing w:after="0" w:line="240" w:lineRule="auto"/>
      </w:pPr>
      <w:r>
        <w:separator/>
      </w:r>
    </w:p>
  </w:endnote>
  <w:endnote w:type="continuationSeparator" w:id="0">
    <w:p w:rsidR="00641D98" w:rsidRDefault="00641D98" w:rsidP="00A51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B58" w:rsidRPr="00A51B58" w:rsidRDefault="00A51B58" w:rsidP="00A51B58">
    <w:pPr>
      <w:pStyle w:val="a5"/>
      <w:tabs>
        <w:tab w:val="clear" w:pos="4677"/>
        <w:tab w:val="clear" w:pos="9355"/>
        <w:tab w:val="center" w:pos="8460"/>
      </w:tabs>
      <w:rPr>
        <w:color w:val="0070C0"/>
      </w:rPr>
    </w:pPr>
    <w:r w:rsidRPr="00A51B58">
      <w:rPr>
        <w:color w:val="0070C0"/>
      </w:rPr>
      <w:t>https://www.eduforum.spb.ru/</w:t>
    </w:r>
    <w:r w:rsidRPr="00A51B58">
      <w:rPr>
        <w:color w:val="0070C0"/>
      </w:rPr>
      <w:tab/>
      <w:t>https://spbappo.ru/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1D98" w:rsidRDefault="00641D98" w:rsidP="00A51B58">
      <w:pPr>
        <w:spacing w:after="0" w:line="240" w:lineRule="auto"/>
      </w:pPr>
      <w:r>
        <w:separator/>
      </w:r>
    </w:p>
  </w:footnote>
  <w:footnote w:type="continuationSeparator" w:id="0">
    <w:p w:rsidR="00641D98" w:rsidRDefault="00641D98" w:rsidP="00A51B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B58" w:rsidRPr="00A51B58" w:rsidRDefault="00A51B58">
    <w:pPr>
      <w:pStyle w:val="a3"/>
      <w:rPr>
        <w:color w:val="0070C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B58" w:rsidRPr="00A51B58" w:rsidRDefault="00A51B58">
    <w:pPr>
      <w:pStyle w:val="a3"/>
      <w:rPr>
        <w:color w:val="0070C0"/>
      </w:rPr>
    </w:pPr>
    <w:r w:rsidRPr="00A51B58">
      <w:rPr>
        <w:noProof/>
        <w:color w:val="0070C0"/>
        <w:lang w:eastAsia="ru-RU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-67485</wp:posOffset>
          </wp:positionH>
          <wp:positionV relativeFrom="paragraph">
            <wp:posOffset>3175</wp:posOffset>
          </wp:positionV>
          <wp:extent cx="6120130" cy="1197610"/>
          <wp:effectExtent l="0" t="0" r="0" b="2540"/>
          <wp:wrapTopAndBottom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фон форум 2024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92" t="3180" r="-792" b="82612"/>
                  <a:stretch/>
                </pic:blipFill>
                <pic:spPr bwMode="auto">
                  <a:xfrm>
                    <a:off x="0" y="0"/>
                    <a:ext cx="6120130" cy="11976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B58" w:rsidRDefault="00A51B5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3F4826"/>
    <w:multiLevelType w:val="hybridMultilevel"/>
    <w:tmpl w:val="0DA0037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B58"/>
    <w:rsid w:val="00144310"/>
    <w:rsid w:val="001A504A"/>
    <w:rsid w:val="00354DAF"/>
    <w:rsid w:val="003A2C31"/>
    <w:rsid w:val="004003A1"/>
    <w:rsid w:val="00641D98"/>
    <w:rsid w:val="006D1615"/>
    <w:rsid w:val="007A6A74"/>
    <w:rsid w:val="00A51B58"/>
    <w:rsid w:val="00A66A12"/>
    <w:rsid w:val="00AF13AF"/>
    <w:rsid w:val="00CF38D0"/>
    <w:rsid w:val="00F32285"/>
    <w:rsid w:val="00F87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4071819"/>
  <w15:chartTrackingRefBased/>
  <w15:docId w15:val="{B686A211-3C69-4CCE-BEC6-3D707B385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1B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1B58"/>
  </w:style>
  <w:style w:type="paragraph" w:styleId="a5">
    <w:name w:val="footer"/>
    <w:basedOn w:val="a"/>
    <w:link w:val="a6"/>
    <w:uiPriority w:val="99"/>
    <w:unhideWhenUsed/>
    <w:rsid w:val="00A51B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1B58"/>
  </w:style>
  <w:style w:type="character" w:styleId="a7">
    <w:name w:val="Hyperlink"/>
    <w:basedOn w:val="a0"/>
    <w:uiPriority w:val="99"/>
    <w:unhideWhenUsed/>
    <w:rsid w:val="00A51B58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A51B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66A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66A12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a"/>
    <w:rsid w:val="00354DAF"/>
    <w:pPr>
      <w:suppressAutoHyphens/>
      <w:spacing w:after="0" w:line="240" w:lineRule="auto"/>
      <w:ind w:left="108"/>
    </w:pPr>
    <w:rPr>
      <w:rFonts w:ascii="Times New Roman" w:eastAsia="Calibri" w:hAnsi="Times New Roman" w:cs="Times New Roman"/>
      <w:lang w:val="en-US" w:eastAsia="zh-CN"/>
    </w:rPr>
  </w:style>
  <w:style w:type="paragraph" w:customStyle="1" w:styleId="Default">
    <w:name w:val="Default"/>
    <w:rsid w:val="00354DA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354D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kpfu.ru/ob-institute-psihologii-i-obrazovaniyabolee-210.html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731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Епинина Анастасия Викторовна</dc:creator>
  <cp:keywords/>
  <dc:description/>
  <cp:lastModifiedBy>Скоморова Наталья Михайловна</cp:lastModifiedBy>
  <cp:revision>4</cp:revision>
  <cp:lastPrinted>2024-03-06T12:24:00Z</cp:lastPrinted>
  <dcterms:created xsi:type="dcterms:W3CDTF">2024-03-18T10:30:00Z</dcterms:created>
  <dcterms:modified xsi:type="dcterms:W3CDTF">2024-03-18T11:53:00Z</dcterms:modified>
</cp:coreProperties>
</file>